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41" w:rsidRDefault="00524041" w:rsidP="00524041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</w:p>
    <w:p w:rsidR="00524041" w:rsidRPr="00AC6341" w:rsidRDefault="00524041" w:rsidP="00524041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  <w:lang w:val="de-CH"/>
        </w:rPr>
      </w:pPr>
      <w:r w:rsidRPr="00AC6341">
        <w:rPr>
          <w:rFonts w:ascii="Arial" w:hAnsi="Arial" w:cs="Arial"/>
          <w:b/>
          <w:sz w:val="28"/>
          <w:szCs w:val="28"/>
          <w:lang w:val="de-CH"/>
        </w:rPr>
        <w:t>Etap</w:t>
      </w:r>
      <w:r w:rsidR="002F55B0">
        <w:rPr>
          <w:rFonts w:ascii="Arial" w:hAnsi="Arial" w:cs="Arial"/>
          <w:b/>
          <w:sz w:val="28"/>
          <w:szCs w:val="28"/>
          <w:lang w:val="de-CH"/>
        </w:rPr>
        <w:t>p</w:t>
      </w:r>
      <w:r w:rsidRPr="00AC6341">
        <w:rPr>
          <w:rFonts w:ascii="Arial" w:hAnsi="Arial" w:cs="Arial"/>
          <w:b/>
          <w:sz w:val="28"/>
          <w:szCs w:val="28"/>
          <w:lang w:val="de-CH"/>
        </w:rPr>
        <w:t>e III </w:t>
      </w:r>
      <w:r w:rsidR="00AC6341" w:rsidRPr="00AC6341">
        <w:rPr>
          <w:rFonts w:ascii="Arial" w:hAnsi="Arial" w:cs="Arial"/>
          <w:b/>
          <w:sz w:val="28"/>
          <w:szCs w:val="28"/>
          <w:lang w:val="de-CH"/>
        </w:rPr>
        <w:t>des Portfolios</w:t>
      </w:r>
      <w:r w:rsidRPr="00AC6341">
        <w:rPr>
          <w:rFonts w:ascii="Arial" w:hAnsi="Arial" w:cs="Arial"/>
          <w:b/>
          <w:sz w:val="28"/>
          <w:szCs w:val="28"/>
          <w:lang w:val="de-CH"/>
        </w:rPr>
        <w:t xml:space="preserve">: </w:t>
      </w:r>
      <w:r w:rsidR="00AD5F05">
        <w:rPr>
          <w:rFonts w:ascii="Arial" w:hAnsi="Arial" w:cs="Arial"/>
          <w:b/>
          <w:sz w:val="28"/>
          <w:szCs w:val="28"/>
          <w:lang w:val="de-CH"/>
        </w:rPr>
        <w:t xml:space="preserve"> Kompetenz</w:t>
      </w:r>
      <w:r w:rsidR="00AC6341" w:rsidRPr="00AC6341">
        <w:rPr>
          <w:rFonts w:ascii="Arial" w:hAnsi="Arial" w:cs="Arial"/>
          <w:b/>
          <w:sz w:val="28"/>
          <w:szCs w:val="28"/>
          <w:lang w:val="de-CH"/>
        </w:rPr>
        <w:t>transfer</w:t>
      </w:r>
    </w:p>
    <w:p w:rsidR="00524041" w:rsidRPr="00922D2E" w:rsidRDefault="00AC6341" w:rsidP="00524041">
      <w:pPr>
        <w:jc w:val="both"/>
        <w:rPr>
          <w:rFonts w:ascii="Arial" w:hAnsi="Arial" w:cs="Arial"/>
          <w:lang w:val="de-CH"/>
        </w:rPr>
      </w:pPr>
      <w:r w:rsidRPr="00AC6341">
        <w:rPr>
          <w:rFonts w:ascii="Arial" w:hAnsi="Arial" w:cs="Arial"/>
          <w:lang w:val="de-CH"/>
        </w:rPr>
        <w:t xml:space="preserve">Auf der Basis von professionellen Situationen, welche in der Etappe II analysiert worden sind, identifiziert der/die Programmteilnehmende Elemente, die für seine/ihre Tätigkeit an der Fachhochschule einen Mehrwert aufweisen. </w:t>
      </w:r>
      <w:r>
        <w:rPr>
          <w:rFonts w:ascii="Arial" w:hAnsi="Arial" w:cs="Arial"/>
          <w:lang w:val="de-CH"/>
        </w:rPr>
        <w:t xml:space="preserve">Er/sie wählt Kompetenzen aus dem doppelten Kompetenzprofil (siehe weiter unten) </w:t>
      </w:r>
      <w:r w:rsidR="00922D2E">
        <w:rPr>
          <w:rFonts w:ascii="Arial" w:hAnsi="Arial" w:cs="Arial"/>
          <w:lang w:val="de-CH"/>
        </w:rPr>
        <w:t>aus und definiert</w:t>
      </w:r>
      <w:r>
        <w:rPr>
          <w:rFonts w:ascii="Arial" w:hAnsi="Arial" w:cs="Arial"/>
          <w:lang w:val="de-CH"/>
        </w:rPr>
        <w:t xml:space="preserve"> eine bestimmte Unterrichtseinheit, ein Forschungsprojekt oder eine andere Tätigkeit an der Fachhochschule, in welcher er/sie neue oder erweiterte Kompetenzen einbaue</w:t>
      </w:r>
      <w:r w:rsidR="00D57DC1">
        <w:rPr>
          <w:rFonts w:ascii="Arial" w:hAnsi="Arial" w:cs="Arial"/>
          <w:lang w:val="de-CH"/>
        </w:rPr>
        <w:t>n möchte. Er/sie beschreibt die geplanten An</w:t>
      </w:r>
      <w:r w:rsidR="00922D2E">
        <w:rPr>
          <w:rFonts w:ascii="Arial" w:hAnsi="Arial" w:cs="Arial"/>
          <w:lang w:val="de-CH"/>
        </w:rPr>
        <w:t>passungen, welche er/sie in der Lehreinheit, d</w:t>
      </w:r>
      <w:r w:rsidR="00D57DC1">
        <w:rPr>
          <w:rFonts w:ascii="Arial" w:hAnsi="Arial" w:cs="Arial"/>
          <w:lang w:val="de-CH"/>
        </w:rPr>
        <w:t>em Forschungsprojekt oder einer anderen Tätigkeit vornehmen möchte.</w:t>
      </w:r>
    </w:p>
    <w:tbl>
      <w:tblPr>
        <w:tblStyle w:val="Grilledutableau"/>
        <w:tblW w:w="14737" w:type="dxa"/>
        <w:tblInd w:w="0" w:type="dxa"/>
        <w:tblLook w:val="04A0" w:firstRow="1" w:lastRow="0" w:firstColumn="1" w:lastColumn="0" w:noHBand="0" w:noVBand="1"/>
      </w:tblPr>
      <w:tblGrid>
        <w:gridCol w:w="10"/>
        <w:gridCol w:w="2656"/>
        <w:gridCol w:w="1928"/>
        <w:gridCol w:w="10143"/>
      </w:tblGrid>
      <w:tr w:rsidR="00922D2E" w:rsidRPr="004C5398" w:rsidTr="00922D2E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22D2E" w:rsidRPr="00922D2E" w:rsidRDefault="00922D2E" w:rsidP="007B3CB1">
            <w:pPr>
              <w:spacing w:line="254" w:lineRule="auto"/>
              <w:ind w:left="460" w:hanging="425"/>
              <w:contextualSpacing/>
              <w:rPr>
                <w:rFonts w:cs="Arial"/>
                <w:b/>
                <w:lang w:val="de-CH"/>
              </w:rPr>
            </w:pPr>
            <w:r w:rsidRPr="00922D2E">
              <w:rPr>
                <w:rFonts w:cs="Arial"/>
                <w:b/>
                <w:lang w:val="de-CH"/>
              </w:rPr>
              <w:t>Fachkompetenzen in den 4 Leistungsbereichen der FH</w:t>
            </w:r>
          </w:p>
        </w:tc>
      </w:tr>
      <w:tr w:rsidR="00524041" w:rsidRPr="004C5398" w:rsidTr="00524041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1" w:rsidRPr="00922D2E" w:rsidRDefault="007B3CB1" w:rsidP="00922D2E">
            <w:pPr>
              <w:spacing w:after="160" w:line="254" w:lineRule="auto"/>
              <w:ind w:left="460" w:hanging="425"/>
              <w:contextualSpacing/>
              <w:rPr>
                <w:rFonts w:cs="Arial"/>
                <w:b/>
                <w:color w:val="auto"/>
                <w:u w:val="single"/>
                <w:lang w:val="de-CH"/>
              </w:rPr>
            </w:pPr>
            <w:r w:rsidRPr="00922D2E">
              <w:rPr>
                <w:rFonts w:cs="Arial"/>
                <w:b/>
                <w:color w:val="auto"/>
                <w:u w:val="single"/>
                <w:lang w:val="de-CH"/>
              </w:rPr>
              <w:t>Lehre</w:t>
            </w:r>
          </w:p>
          <w:p w:rsidR="007B3CB1" w:rsidRPr="007B3CB1" w:rsidRDefault="007B3CB1" w:rsidP="00922D2E">
            <w:pPr>
              <w:spacing w:after="160" w:line="254" w:lineRule="auto"/>
              <w:ind w:left="460" w:hanging="425"/>
              <w:contextualSpacing/>
              <w:rPr>
                <w:rFonts w:cs="Arial"/>
                <w:color w:val="auto"/>
                <w:lang w:val="de-CH"/>
              </w:rPr>
            </w:pPr>
            <w:r w:rsidRPr="007B3CB1">
              <w:rPr>
                <w:rFonts w:cs="Arial"/>
                <w:color w:val="auto"/>
                <w:lang w:val="de-CH"/>
              </w:rPr>
              <w:t>L1: Konzipieren, planen und organisieren von Modulen und Lehreinheiten basierend auf dem aktuellen Stand der Erkenntnisse der Sozialen Arbeit</w:t>
            </w:r>
          </w:p>
          <w:p w:rsidR="007B3CB1" w:rsidRPr="007B3CB1" w:rsidRDefault="007B3CB1" w:rsidP="00922D2E">
            <w:pPr>
              <w:spacing w:after="160" w:line="254" w:lineRule="auto"/>
              <w:ind w:left="460" w:hanging="425"/>
              <w:contextualSpacing/>
              <w:rPr>
                <w:rFonts w:cs="Arial"/>
                <w:color w:val="auto"/>
                <w:lang w:val="de-CH"/>
              </w:rPr>
            </w:pPr>
            <w:r w:rsidRPr="007B3CB1">
              <w:rPr>
                <w:rFonts w:cs="Arial"/>
                <w:color w:val="auto"/>
                <w:lang w:val="de-CH"/>
              </w:rPr>
              <w:t>L2: Lernprozesse gestalten</w:t>
            </w:r>
          </w:p>
          <w:p w:rsidR="007B3CB1" w:rsidRPr="007B3CB1" w:rsidRDefault="007B3CB1" w:rsidP="00922D2E">
            <w:pPr>
              <w:spacing w:after="160" w:line="254" w:lineRule="auto"/>
              <w:ind w:left="460" w:hanging="425"/>
              <w:contextualSpacing/>
              <w:rPr>
                <w:rFonts w:cs="Arial"/>
                <w:color w:val="auto"/>
                <w:lang w:val="de-CH"/>
              </w:rPr>
            </w:pPr>
            <w:r w:rsidRPr="007B3CB1">
              <w:rPr>
                <w:rFonts w:cs="Arial"/>
                <w:color w:val="auto"/>
                <w:lang w:val="de-CH"/>
              </w:rPr>
              <w:t>L3: Didaktische Methoden und Hilfsmittel situationsgerecht nutzen</w:t>
            </w:r>
          </w:p>
          <w:p w:rsidR="007B3CB1" w:rsidRPr="007B3CB1" w:rsidRDefault="007B3CB1" w:rsidP="00922D2E">
            <w:pPr>
              <w:spacing w:after="160" w:line="254" w:lineRule="auto"/>
              <w:ind w:left="460" w:hanging="425"/>
              <w:contextualSpacing/>
              <w:rPr>
                <w:rFonts w:cs="Arial"/>
                <w:color w:val="auto"/>
                <w:lang w:val="de-CH"/>
              </w:rPr>
            </w:pPr>
            <w:r w:rsidRPr="007B3CB1">
              <w:rPr>
                <w:rFonts w:cs="Arial"/>
                <w:color w:val="auto"/>
                <w:lang w:val="de-CH"/>
              </w:rPr>
              <w:t>L4: Lernleistungen evaluieren</w:t>
            </w:r>
          </w:p>
          <w:p w:rsidR="007B3CB1" w:rsidRPr="007B3CB1" w:rsidRDefault="007B3CB1" w:rsidP="00922D2E">
            <w:pPr>
              <w:spacing w:after="160" w:line="254" w:lineRule="auto"/>
              <w:ind w:left="460" w:hanging="425"/>
              <w:contextualSpacing/>
              <w:rPr>
                <w:rFonts w:cs="Arial"/>
                <w:color w:val="auto"/>
                <w:lang w:val="de-CH"/>
              </w:rPr>
            </w:pPr>
            <w:r w:rsidRPr="007B3CB1">
              <w:rPr>
                <w:rFonts w:cs="Arial"/>
                <w:color w:val="auto"/>
                <w:lang w:val="de-CH"/>
              </w:rPr>
              <w:t>L5: Anwendungsbezogene Grundlagen und Spezialwissen adressatengerecht vermitteln</w:t>
            </w:r>
          </w:p>
          <w:p w:rsidR="007B3CB1" w:rsidRPr="007B3CB1" w:rsidRDefault="007B3CB1" w:rsidP="00922D2E">
            <w:pPr>
              <w:spacing w:after="160" w:line="254" w:lineRule="auto"/>
              <w:ind w:left="460" w:hanging="425"/>
              <w:contextualSpacing/>
              <w:rPr>
                <w:rFonts w:cs="Arial"/>
                <w:color w:val="auto"/>
                <w:lang w:val="de-CH"/>
              </w:rPr>
            </w:pPr>
            <w:r w:rsidRPr="007B3CB1">
              <w:rPr>
                <w:rFonts w:cs="Arial"/>
                <w:color w:val="auto"/>
                <w:lang w:val="de-CH"/>
              </w:rPr>
              <w:t xml:space="preserve">L6: Studierende beraten und begleiten sowie durch Coaching und </w:t>
            </w:r>
            <w:proofErr w:type="spellStart"/>
            <w:r w:rsidRPr="007B3CB1">
              <w:rPr>
                <w:rFonts w:cs="Arial"/>
                <w:color w:val="auto"/>
                <w:lang w:val="de-CH"/>
              </w:rPr>
              <w:t>Tutoring</w:t>
            </w:r>
            <w:proofErr w:type="spellEnd"/>
            <w:r w:rsidRPr="007B3CB1">
              <w:rPr>
                <w:rFonts w:cs="Arial"/>
                <w:color w:val="auto"/>
                <w:lang w:val="de-CH"/>
              </w:rPr>
              <w:t xml:space="preserve"> unterstützen</w:t>
            </w:r>
          </w:p>
          <w:p w:rsidR="00D57DC1" w:rsidRPr="00922D2E" w:rsidRDefault="007B3CB1" w:rsidP="00922D2E">
            <w:pPr>
              <w:ind w:firstLine="32"/>
              <w:rPr>
                <w:rFonts w:cs="Arial"/>
                <w:color w:val="auto"/>
                <w:lang w:val="de-CH"/>
              </w:rPr>
            </w:pPr>
            <w:r w:rsidRPr="00922D2E">
              <w:rPr>
                <w:rFonts w:cs="Arial"/>
                <w:color w:val="auto"/>
                <w:lang w:val="de-CH"/>
              </w:rPr>
              <w:t>L7: Realitätsnahe Fallsituationen generieren</w:t>
            </w:r>
          </w:p>
          <w:p w:rsidR="00D57DC1" w:rsidRPr="00922D2E" w:rsidRDefault="007B3CB1" w:rsidP="00922D2E">
            <w:pPr>
              <w:ind w:firstLine="32"/>
              <w:rPr>
                <w:rFonts w:cs="Arial"/>
                <w:b/>
                <w:u w:val="single"/>
                <w:lang w:val="de-CH"/>
              </w:rPr>
            </w:pPr>
            <w:r w:rsidRPr="00922D2E">
              <w:rPr>
                <w:rFonts w:cs="Arial"/>
                <w:color w:val="auto"/>
                <w:lang w:val="de-CH"/>
              </w:rPr>
              <w:t>L8: …</w:t>
            </w:r>
          </w:p>
          <w:p w:rsidR="007B3CB1" w:rsidRPr="00922D2E" w:rsidRDefault="007B3CB1">
            <w:pPr>
              <w:rPr>
                <w:rFonts w:cs="Arial"/>
                <w:lang w:val="de-CH"/>
              </w:rPr>
            </w:pPr>
          </w:p>
        </w:tc>
      </w:tr>
      <w:tr w:rsidR="00524041" w:rsidRPr="004C5398" w:rsidTr="00524041">
        <w:trPr>
          <w:gridBefore w:val="1"/>
          <w:wBefore w:w="10" w:type="dxa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:rsidR="00524041" w:rsidRDefault="007B3CB1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Lehrkompetenz</w:t>
            </w:r>
            <w:proofErr w:type="spellEnd"/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:rsidR="00524041" w:rsidRDefault="007B3CB1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Unterrichtseinheit</w:t>
            </w:r>
            <w:proofErr w:type="spellEnd"/>
          </w:p>
        </w:tc>
        <w:tc>
          <w:tcPr>
            <w:tcW w:w="10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:rsidR="007B3CB1" w:rsidRPr="007B3CB1" w:rsidRDefault="007B3CB1">
            <w:pPr>
              <w:rPr>
                <w:rFonts w:cs="Arial"/>
                <w:b/>
                <w:lang w:val="de-CH"/>
              </w:rPr>
            </w:pPr>
            <w:r w:rsidRPr="007B3CB1">
              <w:rPr>
                <w:rFonts w:cs="Arial"/>
                <w:b/>
                <w:lang w:val="de-CH"/>
              </w:rPr>
              <w:t>Geplante Anpassungen</w:t>
            </w:r>
          </w:p>
          <w:p w:rsidR="00524041" w:rsidRPr="007B3CB1" w:rsidRDefault="007B3CB1" w:rsidP="0006255A">
            <w:pPr>
              <w:rPr>
                <w:rFonts w:cs="Arial"/>
                <w:lang w:val="de-CH"/>
              </w:rPr>
            </w:pPr>
            <w:r w:rsidRPr="007B3CB1">
              <w:rPr>
                <w:rFonts w:cs="Arial"/>
                <w:lang w:val="de-CH"/>
              </w:rPr>
              <w:t>Beschreibung der Veränderung der Unterrichtseinheit mit Verweis auf die in der Immersion erworbene Kompetenz</w:t>
            </w:r>
            <w:r w:rsidR="0006255A">
              <w:rPr>
                <w:rFonts w:cs="Arial"/>
                <w:lang w:val="de-CH"/>
              </w:rPr>
              <w:t>.</w:t>
            </w:r>
          </w:p>
        </w:tc>
      </w:tr>
      <w:tr w:rsidR="00524041" w:rsidRPr="004C5398" w:rsidTr="00524041">
        <w:trPr>
          <w:gridBefore w:val="1"/>
          <w:wBefore w:w="10" w:type="dxa"/>
        </w:trPr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7B3CB1" w:rsidRDefault="00524041">
            <w:pPr>
              <w:rPr>
                <w:rFonts w:cs="Arial"/>
                <w:lang w:val="de-CH"/>
              </w:rPr>
            </w:pPr>
          </w:p>
          <w:p w:rsidR="00524041" w:rsidRPr="007B3CB1" w:rsidRDefault="00524041">
            <w:pPr>
              <w:rPr>
                <w:rFonts w:cs="Arial"/>
                <w:lang w:val="de-CH"/>
              </w:rPr>
            </w:pPr>
          </w:p>
          <w:p w:rsidR="00524041" w:rsidRPr="007B3CB1" w:rsidRDefault="00524041">
            <w:pPr>
              <w:rPr>
                <w:rFonts w:cs="Arial"/>
                <w:lang w:val="de-CH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7B3CB1" w:rsidRDefault="00524041">
            <w:pPr>
              <w:rPr>
                <w:rFonts w:cs="Arial"/>
                <w:lang w:val="de-CH"/>
              </w:rPr>
            </w:pPr>
          </w:p>
        </w:tc>
        <w:tc>
          <w:tcPr>
            <w:tcW w:w="10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7B3CB1" w:rsidRDefault="00524041">
            <w:pPr>
              <w:rPr>
                <w:rFonts w:cs="Arial"/>
                <w:lang w:val="de-CH"/>
              </w:rPr>
            </w:pPr>
          </w:p>
        </w:tc>
      </w:tr>
      <w:tr w:rsidR="00524041" w:rsidRPr="004C5398" w:rsidTr="00524041">
        <w:trPr>
          <w:gridBefore w:val="1"/>
          <w:wBefore w:w="10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7B3CB1" w:rsidRDefault="00524041">
            <w:pPr>
              <w:rPr>
                <w:rFonts w:cs="Arial"/>
                <w:lang w:val="de-CH"/>
              </w:rPr>
            </w:pPr>
          </w:p>
          <w:p w:rsidR="00524041" w:rsidRPr="007B3CB1" w:rsidRDefault="00524041">
            <w:pPr>
              <w:rPr>
                <w:rFonts w:cs="Arial"/>
                <w:lang w:val="de-CH"/>
              </w:rPr>
            </w:pPr>
          </w:p>
          <w:p w:rsidR="00524041" w:rsidRPr="007B3CB1" w:rsidRDefault="00524041">
            <w:pPr>
              <w:rPr>
                <w:rFonts w:cs="Arial"/>
                <w:lang w:val="de-CH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7B3CB1" w:rsidRDefault="00524041">
            <w:pPr>
              <w:rPr>
                <w:rFonts w:cs="Arial"/>
                <w:lang w:val="de-CH"/>
              </w:rPr>
            </w:pPr>
          </w:p>
        </w:tc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7B3CB1" w:rsidRDefault="00524041">
            <w:pPr>
              <w:rPr>
                <w:rFonts w:cs="Arial"/>
                <w:lang w:val="de-CH"/>
              </w:rPr>
            </w:pPr>
          </w:p>
        </w:tc>
      </w:tr>
      <w:tr w:rsidR="00524041" w:rsidRPr="004C5398" w:rsidTr="00524041">
        <w:trPr>
          <w:gridBefore w:val="1"/>
          <w:wBefore w:w="10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7B3CB1" w:rsidRDefault="00524041">
            <w:pPr>
              <w:rPr>
                <w:rFonts w:cs="Arial"/>
                <w:lang w:val="de-CH"/>
              </w:rPr>
            </w:pPr>
          </w:p>
          <w:p w:rsidR="00524041" w:rsidRPr="007B3CB1" w:rsidRDefault="00524041">
            <w:pPr>
              <w:rPr>
                <w:rFonts w:cs="Arial"/>
                <w:lang w:val="de-CH"/>
              </w:rPr>
            </w:pPr>
          </w:p>
          <w:p w:rsidR="00524041" w:rsidRPr="007B3CB1" w:rsidRDefault="00524041">
            <w:pPr>
              <w:rPr>
                <w:rFonts w:cs="Arial"/>
                <w:lang w:val="de-CH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7B3CB1" w:rsidRDefault="00524041">
            <w:pPr>
              <w:rPr>
                <w:rFonts w:cs="Arial"/>
                <w:lang w:val="de-CH"/>
              </w:rPr>
            </w:pPr>
          </w:p>
        </w:tc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7B3CB1" w:rsidRDefault="00524041">
            <w:pPr>
              <w:rPr>
                <w:rFonts w:cs="Arial"/>
                <w:lang w:val="de-CH"/>
              </w:rPr>
            </w:pPr>
          </w:p>
        </w:tc>
      </w:tr>
    </w:tbl>
    <w:p w:rsidR="00524041" w:rsidRPr="007B3CB1" w:rsidRDefault="00524041" w:rsidP="00524041">
      <w:pPr>
        <w:rPr>
          <w:rFonts w:ascii="Arial" w:hAnsi="Arial" w:cs="Arial"/>
          <w:lang w:val="de-CH"/>
        </w:rPr>
      </w:pPr>
    </w:p>
    <w:tbl>
      <w:tblPr>
        <w:tblStyle w:val="Grilledutableau"/>
        <w:tblpPr w:leftFromText="141" w:rightFromText="141" w:horzAnchor="margin" w:tblpY="550"/>
        <w:tblW w:w="14737" w:type="dxa"/>
        <w:tblInd w:w="0" w:type="dxa"/>
        <w:tblLook w:val="04A0" w:firstRow="1" w:lastRow="0" w:firstColumn="1" w:lastColumn="0" w:noHBand="0" w:noVBand="1"/>
      </w:tblPr>
      <w:tblGrid>
        <w:gridCol w:w="10"/>
        <w:gridCol w:w="2654"/>
        <w:gridCol w:w="2028"/>
        <w:gridCol w:w="10045"/>
      </w:tblGrid>
      <w:tr w:rsidR="00524041" w:rsidRPr="004C5398" w:rsidTr="00524041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B1" w:rsidRPr="007B3CB1" w:rsidRDefault="007B3CB1" w:rsidP="00524041">
            <w:pPr>
              <w:rPr>
                <w:rFonts w:cs="Arial"/>
                <w:b/>
                <w:u w:val="single"/>
                <w:lang w:val="de-CH"/>
              </w:rPr>
            </w:pPr>
            <w:r w:rsidRPr="007B3CB1">
              <w:rPr>
                <w:rFonts w:cs="Arial"/>
                <w:b/>
                <w:u w:val="single"/>
                <w:lang w:val="de-CH"/>
              </w:rPr>
              <w:lastRenderedPageBreak/>
              <w:t>Forschungs</w:t>
            </w:r>
            <w:r w:rsidR="00EF4BB6">
              <w:rPr>
                <w:rFonts w:cs="Arial"/>
                <w:b/>
                <w:u w:val="single"/>
                <w:lang w:val="de-CH"/>
              </w:rPr>
              <w:t>kompetenz</w:t>
            </w:r>
          </w:p>
          <w:p w:rsidR="007B3CB1" w:rsidRPr="007B3CB1" w:rsidRDefault="007B3CB1" w:rsidP="007B3CB1">
            <w:pPr>
              <w:spacing w:after="160" w:line="254" w:lineRule="auto"/>
              <w:ind w:left="460" w:hanging="460"/>
              <w:contextualSpacing/>
              <w:rPr>
                <w:rFonts w:cs="Arial"/>
                <w:color w:val="auto"/>
                <w:lang w:val="de-CH"/>
              </w:rPr>
            </w:pPr>
            <w:r w:rsidRPr="007B3CB1">
              <w:rPr>
                <w:rFonts w:cs="Arial"/>
                <w:color w:val="auto"/>
                <w:lang w:val="de-CH"/>
              </w:rPr>
              <w:t>F1: Forschungsprozesse konzipieren, gestalten und implementieren</w:t>
            </w:r>
          </w:p>
          <w:p w:rsidR="007B3CB1" w:rsidRPr="007B3CB1" w:rsidRDefault="007B3CB1" w:rsidP="007B3CB1">
            <w:pPr>
              <w:spacing w:after="160" w:line="254" w:lineRule="auto"/>
              <w:ind w:left="460" w:hanging="460"/>
              <w:contextualSpacing/>
              <w:rPr>
                <w:rFonts w:cs="Arial"/>
                <w:color w:val="auto"/>
                <w:lang w:val="de-CH"/>
              </w:rPr>
            </w:pPr>
            <w:r w:rsidRPr="007B3CB1">
              <w:rPr>
                <w:rFonts w:cs="Arial"/>
                <w:color w:val="auto"/>
                <w:lang w:val="de-CH"/>
              </w:rPr>
              <w:t>F2: Neue Inhalte, Wissen und Praktiken generieren</w:t>
            </w:r>
          </w:p>
          <w:p w:rsidR="007B3CB1" w:rsidRPr="007B3CB1" w:rsidRDefault="007B3CB1" w:rsidP="007B3CB1">
            <w:pPr>
              <w:spacing w:after="160" w:line="254" w:lineRule="auto"/>
              <w:ind w:left="460" w:hanging="460"/>
              <w:contextualSpacing/>
              <w:rPr>
                <w:rFonts w:cs="Arial"/>
                <w:color w:val="auto"/>
                <w:lang w:val="de-CH"/>
              </w:rPr>
            </w:pPr>
            <w:r w:rsidRPr="007B3CB1">
              <w:rPr>
                <w:rFonts w:cs="Arial"/>
                <w:color w:val="auto"/>
                <w:lang w:val="de-CH"/>
              </w:rPr>
              <w:t>F3: Neue Herangehensweisen (</w:t>
            </w:r>
            <w:proofErr w:type="spellStart"/>
            <w:r w:rsidRPr="007B3CB1">
              <w:rPr>
                <w:rFonts w:cs="Arial"/>
                <w:color w:val="auto"/>
                <w:lang w:val="de-CH"/>
              </w:rPr>
              <w:t>technol</w:t>
            </w:r>
            <w:proofErr w:type="spellEnd"/>
            <w:r w:rsidRPr="007B3CB1">
              <w:rPr>
                <w:rFonts w:cs="Arial"/>
                <w:color w:val="auto"/>
                <w:lang w:val="de-CH"/>
              </w:rPr>
              <w:t>., sozial und kulturell) vorantreiben</w:t>
            </w:r>
          </w:p>
          <w:p w:rsidR="007B3CB1" w:rsidRPr="007B3CB1" w:rsidRDefault="007B3CB1" w:rsidP="007B3CB1">
            <w:pPr>
              <w:spacing w:after="160" w:line="254" w:lineRule="auto"/>
              <w:ind w:left="460" w:hanging="460"/>
              <w:contextualSpacing/>
              <w:rPr>
                <w:rFonts w:cs="Arial"/>
                <w:color w:val="auto"/>
                <w:lang w:val="de-CH"/>
              </w:rPr>
            </w:pPr>
            <w:r w:rsidRPr="007B3CB1">
              <w:rPr>
                <w:rFonts w:cs="Arial"/>
                <w:color w:val="auto"/>
                <w:lang w:val="de-CH"/>
              </w:rPr>
              <w:t>F4: Förder- und Finanzierungsmöglichkeiten kennen und anwenden</w:t>
            </w:r>
          </w:p>
          <w:p w:rsidR="007B3CB1" w:rsidRDefault="007B3CB1" w:rsidP="007B3CB1">
            <w:pPr>
              <w:rPr>
                <w:rFonts w:cs="Arial"/>
                <w:color w:val="auto"/>
                <w:lang w:val="de-CH"/>
              </w:rPr>
            </w:pPr>
            <w:r w:rsidRPr="007B3CB1">
              <w:rPr>
                <w:rFonts w:cs="Arial"/>
                <w:color w:val="auto"/>
                <w:lang w:val="de-CH"/>
              </w:rPr>
              <w:t>F5: Forschungsresultate veröffentlichen und kommunizieren</w:t>
            </w:r>
          </w:p>
          <w:p w:rsidR="007B3CB1" w:rsidRPr="007B3CB1" w:rsidRDefault="007B3CB1" w:rsidP="007B3CB1">
            <w:pPr>
              <w:rPr>
                <w:rFonts w:cs="Arial"/>
                <w:b/>
                <w:u w:val="single"/>
                <w:lang w:val="de-CH"/>
              </w:rPr>
            </w:pPr>
            <w:r>
              <w:rPr>
                <w:rFonts w:cs="Arial"/>
                <w:color w:val="auto"/>
                <w:lang w:val="de-CH"/>
              </w:rPr>
              <w:t>F6: …</w:t>
            </w:r>
          </w:p>
          <w:p w:rsidR="007B3CB1" w:rsidRPr="007B3CB1" w:rsidRDefault="007B3CB1" w:rsidP="00524041">
            <w:pPr>
              <w:rPr>
                <w:rFonts w:cs="Arial"/>
                <w:b/>
                <w:u w:val="single"/>
                <w:lang w:val="de-CH"/>
              </w:rPr>
            </w:pPr>
          </w:p>
          <w:p w:rsidR="00524041" w:rsidRPr="0006255A" w:rsidRDefault="00524041" w:rsidP="00524041">
            <w:pPr>
              <w:rPr>
                <w:rFonts w:cs="Arial"/>
                <w:b/>
                <w:u w:val="single"/>
                <w:lang w:val="de-CH"/>
              </w:rPr>
            </w:pPr>
          </w:p>
        </w:tc>
      </w:tr>
      <w:tr w:rsidR="00EF4BB6" w:rsidRPr="004C5398" w:rsidTr="00524041">
        <w:trPr>
          <w:gridBefore w:val="1"/>
          <w:wBefore w:w="10" w:type="dxa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:rsidR="00524041" w:rsidRDefault="00EF4BB6" w:rsidP="00524041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Forschungs</w:t>
            </w:r>
            <w:r w:rsidR="007B3CB1">
              <w:rPr>
                <w:rFonts w:cs="Arial"/>
                <w:b/>
              </w:rPr>
              <w:t>kompetenz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:rsidR="00EF4BB6" w:rsidRDefault="007B3CB1" w:rsidP="00524041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Forschungsprojekt</w:t>
            </w:r>
            <w:proofErr w:type="spellEnd"/>
          </w:p>
        </w:tc>
        <w:tc>
          <w:tcPr>
            <w:tcW w:w="10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:rsidR="00EF4BB6" w:rsidRPr="00EF4BB6" w:rsidRDefault="00EF4BB6" w:rsidP="00524041">
            <w:pPr>
              <w:rPr>
                <w:rFonts w:cs="Arial"/>
                <w:b/>
                <w:lang w:val="de-CH"/>
              </w:rPr>
            </w:pPr>
            <w:r w:rsidRPr="00EF4BB6">
              <w:rPr>
                <w:rFonts w:cs="Arial"/>
                <w:b/>
                <w:lang w:val="de-CH"/>
              </w:rPr>
              <w:t>Geplant</w:t>
            </w:r>
            <w:r>
              <w:rPr>
                <w:rFonts w:cs="Arial"/>
                <w:b/>
                <w:lang w:val="de-CH"/>
              </w:rPr>
              <w:t>e An</w:t>
            </w:r>
            <w:r w:rsidRPr="00EF4BB6">
              <w:rPr>
                <w:rFonts w:cs="Arial"/>
                <w:b/>
                <w:lang w:val="de-CH"/>
              </w:rPr>
              <w:t>passungen mei</w:t>
            </w:r>
            <w:r>
              <w:rPr>
                <w:rFonts w:cs="Arial"/>
                <w:b/>
                <w:lang w:val="de-CH"/>
              </w:rPr>
              <w:t>ner Forschung</w:t>
            </w:r>
            <w:r w:rsidRPr="00EF4BB6">
              <w:rPr>
                <w:rFonts w:cs="Arial"/>
                <w:b/>
                <w:lang w:val="de-CH"/>
              </w:rPr>
              <w:t>saktivität</w:t>
            </w:r>
          </w:p>
          <w:p w:rsidR="00524041" w:rsidRPr="00EF4BB6" w:rsidRDefault="00EF4BB6" w:rsidP="00524041">
            <w:pPr>
              <w:rPr>
                <w:rFonts w:cs="Arial"/>
                <w:b/>
                <w:lang w:val="de-CH"/>
              </w:rPr>
            </w:pPr>
            <w:r w:rsidRPr="007B3CB1">
              <w:rPr>
                <w:rFonts w:cs="Arial"/>
                <w:lang w:val="de-CH"/>
              </w:rPr>
              <w:t>Beschreibung der Ve</w:t>
            </w:r>
            <w:r>
              <w:rPr>
                <w:rFonts w:cs="Arial"/>
                <w:lang w:val="de-CH"/>
              </w:rPr>
              <w:t>ränderung der Forschung</w:t>
            </w:r>
            <w:r w:rsidR="0006255A">
              <w:rPr>
                <w:rFonts w:cs="Arial"/>
                <w:lang w:val="de-CH"/>
              </w:rPr>
              <w:t>saktivität</w:t>
            </w:r>
            <w:r w:rsidRPr="007B3CB1">
              <w:rPr>
                <w:rFonts w:cs="Arial"/>
                <w:lang w:val="de-CH"/>
              </w:rPr>
              <w:t xml:space="preserve"> </w:t>
            </w:r>
            <w:r w:rsidR="0006255A" w:rsidRPr="007B3CB1">
              <w:rPr>
                <w:rFonts w:cs="Arial"/>
                <w:lang w:val="de-CH"/>
              </w:rPr>
              <w:t xml:space="preserve"> mit Verweis auf die in der Immersion erworbene Kompetenz</w:t>
            </w:r>
            <w:r w:rsidRPr="007B3CB1">
              <w:rPr>
                <w:rFonts w:cs="Arial"/>
                <w:lang w:val="de-CH"/>
              </w:rPr>
              <w:t>.</w:t>
            </w:r>
          </w:p>
        </w:tc>
      </w:tr>
      <w:tr w:rsidR="00EF4BB6" w:rsidRPr="004C5398" w:rsidTr="00524041">
        <w:trPr>
          <w:gridBefore w:val="1"/>
          <w:wBefore w:w="10" w:type="dxa"/>
        </w:trPr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EF4BB6" w:rsidRDefault="00524041" w:rsidP="00524041">
            <w:pPr>
              <w:rPr>
                <w:rFonts w:cs="Arial"/>
                <w:lang w:val="de-CH"/>
              </w:rPr>
            </w:pPr>
          </w:p>
          <w:p w:rsidR="00524041" w:rsidRPr="00EF4BB6" w:rsidRDefault="00524041" w:rsidP="00524041">
            <w:pPr>
              <w:rPr>
                <w:rFonts w:cs="Arial"/>
                <w:lang w:val="de-CH"/>
              </w:rPr>
            </w:pPr>
          </w:p>
          <w:p w:rsidR="00524041" w:rsidRPr="00EF4BB6" w:rsidRDefault="00524041" w:rsidP="00524041">
            <w:pPr>
              <w:rPr>
                <w:rFonts w:cs="Arial"/>
                <w:lang w:val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EF4BB6" w:rsidRDefault="00524041" w:rsidP="00524041">
            <w:pPr>
              <w:rPr>
                <w:rFonts w:cs="Arial"/>
                <w:lang w:val="de-CH"/>
              </w:rPr>
            </w:pPr>
          </w:p>
        </w:tc>
        <w:tc>
          <w:tcPr>
            <w:tcW w:w="10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EF4BB6" w:rsidRDefault="00524041" w:rsidP="00524041">
            <w:pPr>
              <w:rPr>
                <w:rFonts w:cs="Arial"/>
                <w:lang w:val="de-CH"/>
              </w:rPr>
            </w:pPr>
          </w:p>
        </w:tc>
      </w:tr>
      <w:tr w:rsidR="00EF4BB6" w:rsidRPr="004C5398" w:rsidTr="00524041">
        <w:trPr>
          <w:gridBefore w:val="1"/>
          <w:wBefore w:w="10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EF4BB6" w:rsidRDefault="00524041" w:rsidP="00524041">
            <w:pPr>
              <w:rPr>
                <w:rFonts w:cs="Arial"/>
                <w:lang w:val="de-CH"/>
              </w:rPr>
            </w:pPr>
          </w:p>
          <w:p w:rsidR="00524041" w:rsidRPr="00EF4BB6" w:rsidRDefault="00524041" w:rsidP="00524041">
            <w:pPr>
              <w:rPr>
                <w:rFonts w:cs="Arial"/>
                <w:lang w:val="de-CH"/>
              </w:rPr>
            </w:pPr>
          </w:p>
          <w:p w:rsidR="00524041" w:rsidRPr="00EF4BB6" w:rsidRDefault="00524041" w:rsidP="00524041">
            <w:pPr>
              <w:rPr>
                <w:rFonts w:cs="Arial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EF4BB6" w:rsidRDefault="00524041" w:rsidP="00524041">
            <w:pPr>
              <w:rPr>
                <w:rFonts w:cs="Arial"/>
                <w:lang w:val="de-CH"/>
              </w:rPr>
            </w:pP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EF4BB6" w:rsidRDefault="00524041" w:rsidP="00524041">
            <w:pPr>
              <w:rPr>
                <w:rFonts w:cs="Arial"/>
                <w:lang w:val="de-CH"/>
              </w:rPr>
            </w:pPr>
          </w:p>
        </w:tc>
      </w:tr>
      <w:tr w:rsidR="00EF4BB6" w:rsidRPr="004C5398" w:rsidTr="00524041">
        <w:trPr>
          <w:gridBefore w:val="1"/>
          <w:wBefore w:w="10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EF4BB6" w:rsidRDefault="00524041" w:rsidP="00524041">
            <w:pPr>
              <w:rPr>
                <w:rFonts w:cs="Arial"/>
                <w:lang w:val="de-CH"/>
              </w:rPr>
            </w:pPr>
          </w:p>
          <w:p w:rsidR="00524041" w:rsidRPr="00EF4BB6" w:rsidRDefault="00524041" w:rsidP="00524041">
            <w:pPr>
              <w:rPr>
                <w:rFonts w:cs="Arial"/>
                <w:lang w:val="de-CH"/>
              </w:rPr>
            </w:pPr>
          </w:p>
          <w:p w:rsidR="00524041" w:rsidRPr="00EF4BB6" w:rsidRDefault="00524041" w:rsidP="00524041">
            <w:pPr>
              <w:rPr>
                <w:rFonts w:cs="Arial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EF4BB6" w:rsidRDefault="00524041" w:rsidP="00524041">
            <w:pPr>
              <w:rPr>
                <w:rFonts w:cs="Arial"/>
                <w:lang w:val="de-CH"/>
              </w:rPr>
            </w:pP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EF4BB6" w:rsidRDefault="00524041" w:rsidP="00524041">
            <w:pPr>
              <w:rPr>
                <w:rFonts w:cs="Arial"/>
                <w:lang w:val="de-CH"/>
              </w:rPr>
            </w:pPr>
          </w:p>
        </w:tc>
      </w:tr>
    </w:tbl>
    <w:p w:rsidR="00524041" w:rsidRPr="00EF4BB6" w:rsidRDefault="00524041" w:rsidP="00524041">
      <w:pPr>
        <w:rPr>
          <w:rFonts w:ascii="Arial" w:hAnsi="Arial" w:cs="Arial"/>
          <w:lang w:val="de-CH"/>
        </w:rPr>
      </w:pPr>
    </w:p>
    <w:p w:rsidR="00524041" w:rsidRPr="00EF4BB6" w:rsidRDefault="00524041" w:rsidP="00524041">
      <w:pPr>
        <w:spacing w:after="200" w:line="276" w:lineRule="auto"/>
        <w:rPr>
          <w:rFonts w:ascii="Arial" w:hAnsi="Arial" w:cs="Arial"/>
          <w:lang w:val="de-CH"/>
        </w:rPr>
      </w:pPr>
      <w:r w:rsidRPr="00EF4BB6">
        <w:rPr>
          <w:rFonts w:ascii="Arial" w:hAnsi="Arial" w:cs="Arial"/>
          <w:lang w:val="de-CH"/>
        </w:rPr>
        <w:br w:type="page"/>
      </w:r>
    </w:p>
    <w:p w:rsidR="00524041" w:rsidRPr="00EF4BB6" w:rsidRDefault="00524041" w:rsidP="00524041">
      <w:pPr>
        <w:rPr>
          <w:rFonts w:ascii="Arial" w:hAnsi="Arial" w:cs="Arial"/>
          <w:lang w:val="de-CH"/>
        </w:rPr>
      </w:pPr>
    </w:p>
    <w:tbl>
      <w:tblPr>
        <w:tblStyle w:val="Grilledutableau"/>
        <w:tblW w:w="14737" w:type="dxa"/>
        <w:tblInd w:w="0" w:type="dxa"/>
        <w:tblLook w:val="04A0" w:firstRow="1" w:lastRow="0" w:firstColumn="1" w:lastColumn="0" w:noHBand="0" w:noVBand="1"/>
      </w:tblPr>
      <w:tblGrid>
        <w:gridCol w:w="2750"/>
        <w:gridCol w:w="1841"/>
        <w:gridCol w:w="10146"/>
      </w:tblGrid>
      <w:tr w:rsidR="00524041" w:rsidRPr="00EF4BB6" w:rsidTr="00524041">
        <w:tc>
          <w:tcPr>
            <w:tcW w:w="14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B6" w:rsidRDefault="00EF4BB6" w:rsidP="00EF4BB6">
            <w:pPr>
              <w:pStyle w:val="Paragraphedeliste"/>
              <w:rPr>
                <w:rStyle w:val="Lienhypertexte"/>
                <w:color w:val="auto"/>
                <w:lang w:val="de-CH"/>
              </w:rPr>
            </w:pPr>
            <w:r w:rsidRPr="00EF4BB6">
              <w:rPr>
                <w:rStyle w:val="Lienhypertexte"/>
                <w:color w:val="auto"/>
                <w:lang w:val="de-CH"/>
              </w:rPr>
              <w:t>Dienstleistungskompetenz</w:t>
            </w:r>
          </w:p>
          <w:p w:rsidR="00EF4BB6" w:rsidRPr="00EF4BB6" w:rsidRDefault="00EF4BB6" w:rsidP="00EF4BB6">
            <w:pPr>
              <w:pStyle w:val="Paragraphedeliste"/>
              <w:rPr>
                <w:color w:val="auto"/>
                <w:u w:val="single"/>
                <w:lang w:val="de-CH"/>
              </w:rPr>
            </w:pPr>
            <w:r w:rsidRPr="00EF4BB6">
              <w:rPr>
                <w:b w:val="0"/>
                <w:color w:val="auto"/>
                <w:lang w:val="de-CH"/>
              </w:rPr>
              <w:t>D1: Projekte generieren, akquirieren und durchführen</w:t>
            </w:r>
          </w:p>
          <w:p w:rsidR="00524041" w:rsidRPr="00EF4BB6" w:rsidRDefault="00EF4BB6" w:rsidP="00EF4BB6">
            <w:pPr>
              <w:pStyle w:val="Paragraphedeliste"/>
              <w:rPr>
                <w:b w:val="0"/>
                <w:lang w:val="de-CH"/>
              </w:rPr>
            </w:pPr>
            <w:r w:rsidRPr="00EF4BB6">
              <w:rPr>
                <w:b w:val="0"/>
                <w:lang w:val="de-CH"/>
              </w:rPr>
              <w:t>D2: Bedürfnisse der Praxis erkennen, erheben und spezifische Angebote erstellen</w:t>
            </w:r>
          </w:p>
          <w:p w:rsidR="00EF4BB6" w:rsidRPr="00EF4BB6" w:rsidRDefault="00EF4BB6" w:rsidP="00EF4BB6">
            <w:pPr>
              <w:pStyle w:val="Paragraphedeliste"/>
              <w:rPr>
                <w:b w:val="0"/>
                <w:lang w:val="de-CH"/>
              </w:rPr>
            </w:pPr>
            <w:r w:rsidRPr="00EF4BB6">
              <w:rPr>
                <w:b w:val="0"/>
                <w:lang w:val="de-CH"/>
              </w:rPr>
              <w:t>D3: …</w:t>
            </w:r>
          </w:p>
          <w:p w:rsidR="00EF4BB6" w:rsidRPr="00EF4BB6" w:rsidRDefault="00EF4BB6" w:rsidP="00EF4BB6">
            <w:pPr>
              <w:pStyle w:val="Paragraphedeliste"/>
              <w:rPr>
                <w:lang w:val="de-CH"/>
              </w:rPr>
            </w:pPr>
          </w:p>
        </w:tc>
      </w:tr>
      <w:tr w:rsidR="00524041" w:rsidRPr="004C5398" w:rsidTr="00524041"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:rsidR="00524041" w:rsidRDefault="00EF4BB6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Dienstleistungskompetenz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:rsidR="00EF4BB6" w:rsidRDefault="00EF4BB6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Projekt</w:t>
            </w:r>
            <w:proofErr w:type="spellEnd"/>
            <w:r>
              <w:rPr>
                <w:rFonts w:cs="Arial"/>
                <w:b/>
              </w:rPr>
              <w:t>/</w:t>
            </w:r>
          </w:p>
          <w:p w:rsidR="00524041" w:rsidRDefault="00EF4BB6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Dienstleistung</w:t>
            </w:r>
            <w:proofErr w:type="spellEnd"/>
          </w:p>
        </w:tc>
        <w:tc>
          <w:tcPr>
            <w:tcW w:w="10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:rsidR="00EF4BB6" w:rsidRPr="00EF4BB6" w:rsidRDefault="00EF4BB6" w:rsidP="00EF4BB6">
            <w:pPr>
              <w:rPr>
                <w:rFonts w:cs="Arial"/>
                <w:b/>
                <w:lang w:val="de-CH"/>
              </w:rPr>
            </w:pPr>
            <w:r w:rsidRPr="00EF4BB6">
              <w:rPr>
                <w:rFonts w:cs="Arial"/>
                <w:b/>
                <w:lang w:val="de-CH"/>
              </w:rPr>
              <w:t>Geplant</w:t>
            </w:r>
            <w:r>
              <w:rPr>
                <w:rFonts w:cs="Arial"/>
                <w:b/>
                <w:lang w:val="de-CH"/>
              </w:rPr>
              <w:t>e An</w:t>
            </w:r>
            <w:r w:rsidRPr="00EF4BB6">
              <w:rPr>
                <w:rFonts w:cs="Arial"/>
                <w:b/>
                <w:lang w:val="de-CH"/>
              </w:rPr>
              <w:t>passungen mei</w:t>
            </w:r>
            <w:r>
              <w:rPr>
                <w:rFonts w:cs="Arial"/>
                <w:b/>
                <w:lang w:val="de-CH"/>
              </w:rPr>
              <w:t>ner Dienstleistung</w:t>
            </w:r>
            <w:r w:rsidRPr="00EF4BB6">
              <w:rPr>
                <w:rFonts w:cs="Arial"/>
                <w:b/>
                <w:lang w:val="de-CH"/>
              </w:rPr>
              <w:t>saktivität</w:t>
            </w:r>
          </w:p>
          <w:p w:rsidR="00524041" w:rsidRPr="00EF4BB6" w:rsidRDefault="00EF4BB6">
            <w:pPr>
              <w:rPr>
                <w:rFonts w:cs="Arial"/>
                <w:b/>
                <w:lang w:val="de-CH"/>
              </w:rPr>
            </w:pPr>
            <w:r w:rsidRPr="007B3CB1">
              <w:rPr>
                <w:rFonts w:cs="Arial"/>
                <w:lang w:val="de-CH"/>
              </w:rPr>
              <w:t>Beschreibung der Ve</w:t>
            </w:r>
            <w:r>
              <w:rPr>
                <w:rFonts w:cs="Arial"/>
                <w:lang w:val="de-CH"/>
              </w:rPr>
              <w:t>ränderung der Dienstleistung</w:t>
            </w:r>
            <w:r w:rsidRPr="007B3CB1">
              <w:rPr>
                <w:rFonts w:cs="Arial"/>
                <w:lang w:val="de-CH"/>
              </w:rPr>
              <w:t xml:space="preserve"> </w:t>
            </w:r>
            <w:r w:rsidR="0006255A" w:rsidRPr="007B3CB1">
              <w:rPr>
                <w:rFonts w:cs="Arial"/>
                <w:lang w:val="de-CH"/>
              </w:rPr>
              <w:t>mit Verweis auf die in der Immersion erworbene Kompetenz</w:t>
            </w:r>
            <w:r w:rsidRPr="007B3CB1">
              <w:rPr>
                <w:rFonts w:cs="Arial"/>
                <w:lang w:val="de-CH"/>
              </w:rPr>
              <w:t>.</w:t>
            </w:r>
            <w:r w:rsidR="00524041" w:rsidRPr="00EF4BB6">
              <w:rPr>
                <w:rFonts w:cs="Arial"/>
                <w:lang w:val="de-CH"/>
              </w:rPr>
              <w:t xml:space="preserve"> </w:t>
            </w:r>
          </w:p>
        </w:tc>
      </w:tr>
      <w:tr w:rsidR="00524041" w:rsidRPr="004C5398" w:rsidTr="00524041">
        <w:tc>
          <w:tcPr>
            <w:tcW w:w="2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EF4BB6" w:rsidRDefault="00524041">
            <w:pPr>
              <w:rPr>
                <w:rFonts w:cs="Arial"/>
                <w:lang w:val="de-CH"/>
              </w:rPr>
            </w:pPr>
          </w:p>
          <w:p w:rsidR="00524041" w:rsidRPr="00EF4BB6" w:rsidRDefault="00524041">
            <w:pPr>
              <w:rPr>
                <w:rFonts w:cs="Arial"/>
                <w:lang w:val="de-CH"/>
              </w:rPr>
            </w:pPr>
          </w:p>
          <w:p w:rsidR="00524041" w:rsidRPr="00EF4BB6" w:rsidRDefault="00524041">
            <w:pPr>
              <w:rPr>
                <w:rFonts w:cs="Arial"/>
                <w:lang w:val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EF4BB6" w:rsidRDefault="00524041">
            <w:pPr>
              <w:rPr>
                <w:rFonts w:cs="Arial"/>
                <w:lang w:val="de-CH"/>
              </w:rPr>
            </w:pPr>
          </w:p>
        </w:tc>
        <w:tc>
          <w:tcPr>
            <w:tcW w:w="10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EF4BB6" w:rsidRDefault="00524041">
            <w:pPr>
              <w:rPr>
                <w:rFonts w:cs="Arial"/>
                <w:lang w:val="de-CH"/>
              </w:rPr>
            </w:pPr>
          </w:p>
        </w:tc>
      </w:tr>
      <w:tr w:rsidR="00524041" w:rsidRPr="004C5398" w:rsidTr="00524041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EF4BB6" w:rsidRDefault="00524041">
            <w:pPr>
              <w:rPr>
                <w:rFonts w:cs="Arial"/>
                <w:lang w:val="de-CH"/>
              </w:rPr>
            </w:pPr>
          </w:p>
          <w:p w:rsidR="00524041" w:rsidRPr="00EF4BB6" w:rsidRDefault="00524041">
            <w:pPr>
              <w:rPr>
                <w:rFonts w:cs="Arial"/>
                <w:lang w:val="de-CH"/>
              </w:rPr>
            </w:pPr>
          </w:p>
          <w:p w:rsidR="00524041" w:rsidRPr="00EF4BB6" w:rsidRDefault="00524041">
            <w:pPr>
              <w:rPr>
                <w:rFonts w:cs="Arial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EF4BB6" w:rsidRDefault="00524041">
            <w:pPr>
              <w:rPr>
                <w:rFonts w:cs="Arial"/>
                <w:lang w:val="de-CH"/>
              </w:rPr>
            </w:pP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EF4BB6" w:rsidRDefault="00524041">
            <w:pPr>
              <w:rPr>
                <w:rFonts w:cs="Arial"/>
                <w:lang w:val="de-CH"/>
              </w:rPr>
            </w:pPr>
          </w:p>
        </w:tc>
      </w:tr>
      <w:tr w:rsidR="00524041" w:rsidRPr="004C5398" w:rsidTr="00524041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EF4BB6" w:rsidRDefault="00524041">
            <w:pPr>
              <w:rPr>
                <w:rFonts w:cs="Arial"/>
                <w:lang w:val="de-CH"/>
              </w:rPr>
            </w:pPr>
          </w:p>
          <w:p w:rsidR="00524041" w:rsidRPr="00EF4BB6" w:rsidRDefault="00524041">
            <w:pPr>
              <w:rPr>
                <w:rFonts w:cs="Arial"/>
                <w:lang w:val="de-CH"/>
              </w:rPr>
            </w:pPr>
          </w:p>
          <w:p w:rsidR="00524041" w:rsidRPr="00EF4BB6" w:rsidRDefault="00524041">
            <w:pPr>
              <w:rPr>
                <w:rFonts w:cs="Arial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EF4BB6" w:rsidRDefault="00524041">
            <w:pPr>
              <w:rPr>
                <w:rFonts w:cs="Arial"/>
                <w:lang w:val="de-CH"/>
              </w:rPr>
            </w:pP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EF4BB6" w:rsidRDefault="00524041">
            <w:pPr>
              <w:rPr>
                <w:rFonts w:cs="Arial"/>
                <w:lang w:val="de-CH"/>
              </w:rPr>
            </w:pPr>
          </w:p>
        </w:tc>
      </w:tr>
    </w:tbl>
    <w:p w:rsidR="00524041" w:rsidRPr="00EF4BB6" w:rsidRDefault="00524041" w:rsidP="00524041">
      <w:pPr>
        <w:rPr>
          <w:rFonts w:ascii="Arial" w:hAnsi="Arial" w:cs="Arial"/>
          <w:i/>
          <w:u w:val="single"/>
          <w:lang w:val="de-CH"/>
        </w:rPr>
      </w:pPr>
    </w:p>
    <w:p w:rsidR="00524041" w:rsidRPr="00EF4BB6" w:rsidRDefault="00524041" w:rsidP="00524041">
      <w:pPr>
        <w:spacing w:after="200" w:line="276" w:lineRule="auto"/>
        <w:rPr>
          <w:rFonts w:ascii="Arial" w:hAnsi="Arial" w:cs="Arial"/>
          <w:i/>
          <w:u w:val="single"/>
          <w:lang w:val="de-CH"/>
        </w:rPr>
      </w:pPr>
      <w:r w:rsidRPr="00EF4BB6">
        <w:rPr>
          <w:rFonts w:ascii="Arial" w:hAnsi="Arial" w:cs="Arial"/>
          <w:i/>
          <w:u w:val="single"/>
          <w:lang w:val="de-CH"/>
        </w:rPr>
        <w:br w:type="page"/>
      </w:r>
    </w:p>
    <w:p w:rsidR="00524041" w:rsidRPr="00EF4BB6" w:rsidRDefault="00524041" w:rsidP="00524041">
      <w:pPr>
        <w:rPr>
          <w:rFonts w:ascii="Arial" w:hAnsi="Arial" w:cs="Arial"/>
          <w:i/>
          <w:u w:val="single"/>
          <w:lang w:val="de-CH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"/>
        <w:gridCol w:w="2575"/>
        <w:gridCol w:w="1821"/>
        <w:gridCol w:w="9589"/>
      </w:tblGrid>
      <w:tr w:rsidR="00524041" w:rsidRPr="00EF4BB6" w:rsidTr="00524041">
        <w:tc>
          <w:tcPr>
            <w:tcW w:w="1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B6" w:rsidRPr="00922D2E" w:rsidRDefault="00EF4BB6" w:rsidP="00EF4BB6">
            <w:pPr>
              <w:spacing w:after="160" w:line="254" w:lineRule="auto"/>
              <w:ind w:left="460" w:hanging="428"/>
              <w:contextualSpacing/>
              <w:rPr>
                <w:rFonts w:cs="Arial"/>
                <w:b/>
                <w:color w:val="auto"/>
                <w:u w:val="single"/>
                <w:lang w:val="de-CH"/>
              </w:rPr>
            </w:pPr>
            <w:r w:rsidRPr="00922D2E">
              <w:rPr>
                <w:rFonts w:cs="Arial"/>
                <w:b/>
                <w:color w:val="auto"/>
                <w:u w:val="single"/>
                <w:lang w:val="de-CH"/>
              </w:rPr>
              <w:t>Kompetenzen in der Weiterbildung</w:t>
            </w:r>
          </w:p>
          <w:p w:rsidR="00EF4BB6" w:rsidRPr="00EF4BB6" w:rsidRDefault="00EF4BB6" w:rsidP="00EF4BB6">
            <w:pPr>
              <w:spacing w:after="160" w:line="254" w:lineRule="auto"/>
              <w:ind w:left="460" w:hanging="460"/>
              <w:contextualSpacing/>
              <w:rPr>
                <w:rFonts w:cs="Arial"/>
                <w:b/>
                <w:color w:val="auto"/>
                <w:u w:val="single"/>
                <w:lang w:val="de-CH"/>
              </w:rPr>
            </w:pPr>
            <w:r w:rsidRPr="00EF4BB6">
              <w:rPr>
                <w:rFonts w:cs="Arial"/>
                <w:color w:val="auto"/>
                <w:lang w:val="de-CH"/>
              </w:rPr>
              <w:t>W1: Allg. K. siehe Lehre</w:t>
            </w:r>
          </w:p>
          <w:p w:rsidR="00524041" w:rsidRPr="00922D2E" w:rsidRDefault="00EF4BB6" w:rsidP="00EF4BB6">
            <w:pPr>
              <w:rPr>
                <w:rFonts w:cs="Arial"/>
                <w:color w:val="auto"/>
                <w:lang w:val="de-CH"/>
              </w:rPr>
            </w:pPr>
            <w:r w:rsidRPr="00922D2E">
              <w:rPr>
                <w:rFonts w:cs="Arial"/>
                <w:color w:val="auto"/>
                <w:lang w:val="de-CH"/>
              </w:rPr>
              <w:t>W2: Bedürfnisse der Praxis erkennen, erheben und spezifische WB-Angebote und Fachtagungen organisieren und durchführen</w:t>
            </w:r>
          </w:p>
          <w:p w:rsidR="00EF4BB6" w:rsidRPr="00922D2E" w:rsidRDefault="00EF4BB6" w:rsidP="00EF4BB6">
            <w:pPr>
              <w:rPr>
                <w:rFonts w:cs="Arial"/>
                <w:b/>
                <w:u w:val="single"/>
                <w:lang w:val="de-CH"/>
              </w:rPr>
            </w:pPr>
            <w:r w:rsidRPr="00922D2E">
              <w:rPr>
                <w:rFonts w:cs="Arial"/>
                <w:color w:val="auto"/>
                <w:lang w:val="de-CH"/>
              </w:rPr>
              <w:t>W3: …</w:t>
            </w:r>
          </w:p>
          <w:p w:rsidR="00EF4BB6" w:rsidRPr="00EF4BB6" w:rsidRDefault="00EF4BB6">
            <w:pPr>
              <w:rPr>
                <w:rFonts w:cs="Arial"/>
                <w:lang w:val="de-CH"/>
              </w:rPr>
            </w:pPr>
          </w:p>
        </w:tc>
      </w:tr>
      <w:tr w:rsidR="00EF4BB6" w:rsidRPr="004C5398" w:rsidTr="00524041">
        <w:trPr>
          <w:gridBefore w:val="1"/>
          <w:wBefore w:w="10" w:type="dxa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:rsidR="00524041" w:rsidRDefault="00EF4BB6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Spezifische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Kompetenzen</w:t>
            </w:r>
            <w:proofErr w:type="spellEnd"/>
            <w:r>
              <w:rPr>
                <w:rFonts w:cs="Arial"/>
                <w:b/>
              </w:rPr>
              <w:t xml:space="preserve"> der </w:t>
            </w:r>
            <w:proofErr w:type="spellStart"/>
            <w:r>
              <w:rPr>
                <w:rFonts w:cs="Arial"/>
                <w:b/>
              </w:rPr>
              <w:t>Weiterbildung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:rsidR="00F63BA1" w:rsidRDefault="00EF4BB6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Weiterbildung</w:t>
            </w:r>
            <w:proofErr w:type="spellEnd"/>
          </w:p>
          <w:p w:rsidR="00524041" w:rsidRDefault="00EF4BB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(-</w:t>
            </w:r>
            <w:proofErr w:type="spellStart"/>
            <w:r>
              <w:rPr>
                <w:rFonts w:cs="Arial"/>
                <w:b/>
              </w:rPr>
              <w:t>seinheit</w:t>
            </w:r>
            <w:proofErr w:type="spellEnd"/>
            <w:r>
              <w:rPr>
                <w:rFonts w:cs="Arial"/>
                <w:b/>
              </w:rPr>
              <w:t>)</w:t>
            </w:r>
          </w:p>
        </w:tc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:rsidR="00EF4BB6" w:rsidRPr="00F63BA1" w:rsidRDefault="00EF4BB6" w:rsidP="00EF4BB6">
            <w:pPr>
              <w:rPr>
                <w:rFonts w:cs="Arial"/>
                <w:b/>
                <w:lang w:val="de-CH"/>
              </w:rPr>
            </w:pPr>
            <w:r w:rsidRPr="00F63BA1">
              <w:rPr>
                <w:rFonts w:cs="Arial"/>
                <w:b/>
                <w:lang w:val="de-CH"/>
              </w:rPr>
              <w:t>Geplante Anpassungen</w:t>
            </w:r>
            <w:r w:rsidR="00F63BA1">
              <w:rPr>
                <w:rFonts w:cs="Arial"/>
                <w:b/>
                <w:lang w:val="de-CH"/>
              </w:rPr>
              <w:t xml:space="preserve"> meiner Aktivitäten im Weiterbildungsbereich</w:t>
            </w:r>
          </w:p>
          <w:p w:rsidR="00524041" w:rsidRPr="00F63BA1" w:rsidRDefault="00EF4BB6" w:rsidP="0006255A">
            <w:pPr>
              <w:rPr>
                <w:rFonts w:cs="Arial"/>
                <w:lang w:val="de-CH"/>
              </w:rPr>
            </w:pPr>
            <w:r w:rsidRPr="00F63BA1">
              <w:rPr>
                <w:rFonts w:cs="Arial"/>
                <w:lang w:val="de-CH"/>
              </w:rPr>
              <w:t>Beschreibung der Ve</w:t>
            </w:r>
            <w:r w:rsidR="00F63BA1" w:rsidRPr="00F63BA1">
              <w:rPr>
                <w:rFonts w:cs="Arial"/>
                <w:lang w:val="de-CH"/>
              </w:rPr>
              <w:t>ränderung der Weiterbildungseinheit</w:t>
            </w:r>
            <w:r w:rsidRPr="00F63BA1">
              <w:rPr>
                <w:rFonts w:cs="Arial"/>
                <w:lang w:val="de-CH"/>
              </w:rPr>
              <w:t xml:space="preserve"> </w:t>
            </w:r>
            <w:r w:rsidR="0006255A" w:rsidRPr="007B3CB1">
              <w:rPr>
                <w:rFonts w:cs="Arial"/>
                <w:lang w:val="de-CH"/>
              </w:rPr>
              <w:t>mit Verweis auf die in der Immersion erworbene Kompetenz</w:t>
            </w:r>
            <w:r w:rsidR="0006255A">
              <w:rPr>
                <w:rFonts w:cs="Arial"/>
                <w:lang w:val="de-CH"/>
              </w:rPr>
              <w:t xml:space="preserve">. </w:t>
            </w:r>
          </w:p>
        </w:tc>
      </w:tr>
      <w:tr w:rsidR="00EF4BB6" w:rsidRPr="004C5398" w:rsidTr="00524041">
        <w:trPr>
          <w:gridBefore w:val="1"/>
          <w:wBefore w:w="10" w:type="dxa"/>
        </w:trPr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F63BA1" w:rsidRDefault="00524041">
            <w:pPr>
              <w:rPr>
                <w:rFonts w:cs="Arial"/>
                <w:lang w:val="de-CH"/>
              </w:rPr>
            </w:pPr>
          </w:p>
          <w:p w:rsidR="00524041" w:rsidRPr="00F63BA1" w:rsidRDefault="00524041">
            <w:pPr>
              <w:rPr>
                <w:rFonts w:cs="Arial"/>
                <w:lang w:val="de-CH"/>
              </w:rPr>
            </w:pPr>
          </w:p>
          <w:p w:rsidR="00524041" w:rsidRPr="00F63BA1" w:rsidRDefault="00524041">
            <w:pPr>
              <w:rPr>
                <w:rFonts w:cs="Arial"/>
                <w:lang w:val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F63BA1" w:rsidRDefault="00524041">
            <w:pPr>
              <w:rPr>
                <w:rFonts w:cs="Arial"/>
                <w:lang w:val="de-CH"/>
              </w:rPr>
            </w:pPr>
          </w:p>
        </w:tc>
        <w:tc>
          <w:tcPr>
            <w:tcW w:w="10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F63BA1" w:rsidRDefault="00524041">
            <w:pPr>
              <w:rPr>
                <w:rFonts w:cs="Arial"/>
                <w:lang w:val="de-CH"/>
              </w:rPr>
            </w:pPr>
          </w:p>
        </w:tc>
      </w:tr>
      <w:tr w:rsidR="00EF4BB6" w:rsidRPr="004C5398" w:rsidTr="00524041">
        <w:trPr>
          <w:gridBefore w:val="1"/>
          <w:wBefore w:w="10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F63BA1" w:rsidRDefault="00524041">
            <w:pPr>
              <w:rPr>
                <w:rFonts w:cs="Arial"/>
                <w:lang w:val="de-CH"/>
              </w:rPr>
            </w:pPr>
          </w:p>
          <w:p w:rsidR="00524041" w:rsidRPr="00F63BA1" w:rsidRDefault="00524041">
            <w:pPr>
              <w:rPr>
                <w:rFonts w:cs="Arial"/>
                <w:lang w:val="de-CH"/>
              </w:rPr>
            </w:pPr>
          </w:p>
          <w:p w:rsidR="00524041" w:rsidRPr="00F63BA1" w:rsidRDefault="00524041">
            <w:pPr>
              <w:rPr>
                <w:rFonts w:cs="Arial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F63BA1" w:rsidRDefault="00524041">
            <w:pPr>
              <w:rPr>
                <w:rFonts w:cs="Arial"/>
                <w:lang w:val="de-CH"/>
              </w:rPr>
            </w:pPr>
          </w:p>
        </w:tc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F63BA1" w:rsidRDefault="00524041">
            <w:pPr>
              <w:rPr>
                <w:rFonts w:cs="Arial"/>
                <w:lang w:val="de-CH"/>
              </w:rPr>
            </w:pPr>
          </w:p>
        </w:tc>
      </w:tr>
      <w:tr w:rsidR="00EF4BB6" w:rsidRPr="004C5398" w:rsidTr="00524041">
        <w:trPr>
          <w:gridBefore w:val="1"/>
          <w:wBefore w:w="10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F63BA1" w:rsidRDefault="00524041">
            <w:pPr>
              <w:rPr>
                <w:rFonts w:cs="Arial"/>
                <w:lang w:val="de-CH"/>
              </w:rPr>
            </w:pPr>
          </w:p>
          <w:p w:rsidR="00524041" w:rsidRPr="00F63BA1" w:rsidRDefault="00524041">
            <w:pPr>
              <w:rPr>
                <w:rFonts w:cs="Arial"/>
                <w:lang w:val="de-CH"/>
              </w:rPr>
            </w:pPr>
          </w:p>
          <w:p w:rsidR="00524041" w:rsidRPr="00F63BA1" w:rsidRDefault="00524041">
            <w:pPr>
              <w:rPr>
                <w:rFonts w:cs="Arial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F63BA1" w:rsidRDefault="00524041">
            <w:pPr>
              <w:rPr>
                <w:rFonts w:cs="Arial"/>
                <w:lang w:val="de-CH"/>
              </w:rPr>
            </w:pPr>
          </w:p>
        </w:tc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F63BA1" w:rsidRDefault="00524041">
            <w:pPr>
              <w:rPr>
                <w:rFonts w:cs="Arial"/>
                <w:lang w:val="de-CH"/>
              </w:rPr>
            </w:pPr>
          </w:p>
        </w:tc>
      </w:tr>
    </w:tbl>
    <w:p w:rsidR="00524041" w:rsidRPr="00F63BA1" w:rsidRDefault="00524041" w:rsidP="00524041">
      <w:pPr>
        <w:rPr>
          <w:lang w:val="de-CH"/>
        </w:rPr>
      </w:pPr>
    </w:p>
    <w:p w:rsidR="00524041" w:rsidRPr="00F63BA1" w:rsidRDefault="00524041" w:rsidP="00524041">
      <w:pPr>
        <w:spacing w:after="200" w:line="276" w:lineRule="auto"/>
        <w:rPr>
          <w:lang w:val="de-CH"/>
        </w:rPr>
      </w:pPr>
      <w:r w:rsidRPr="00F63BA1">
        <w:rPr>
          <w:lang w:val="de-CH"/>
        </w:rPr>
        <w:br w:type="page"/>
      </w:r>
    </w:p>
    <w:p w:rsidR="00524041" w:rsidRPr="00F63BA1" w:rsidRDefault="00524041" w:rsidP="00524041">
      <w:pPr>
        <w:rPr>
          <w:lang w:val="de-CH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"/>
        <w:gridCol w:w="2583"/>
        <w:gridCol w:w="1804"/>
        <w:gridCol w:w="9598"/>
      </w:tblGrid>
      <w:tr w:rsidR="006A6EA4" w:rsidRPr="00F63BA1" w:rsidTr="006109F9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A6EA4" w:rsidRPr="00F63BA1" w:rsidRDefault="006A6EA4" w:rsidP="00F63BA1">
            <w:pPr>
              <w:tabs>
                <w:tab w:val="left" w:pos="460"/>
              </w:tabs>
              <w:spacing w:line="254" w:lineRule="auto"/>
              <w:ind w:left="460" w:hanging="460"/>
              <w:contextualSpacing/>
              <w:rPr>
                <w:rFonts w:cs="Arial"/>
                <w:b/>
                <w:lang w:val="de-CH"/>
              </w:rPr>
            </w:pPr>
            <w:r>
              <w:rPr>
                <w:rFonts w:cs="Arial"/>
                <w:b/>
                <w:lang w:val="de-CH"/>
              </w:rPr>
              <w:t>Bereichsübergreifende Kompetenzen</w:t>
            </w:r>
          </w:p>
        </w:tc>
      </w:tr>
      <w:tr w:rsidR="006A6EA4" w:rsidRPr="00F63BA1" w:rsidTr="006109F9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9" w:rsidRPr="006109F9" w:rsidRDefault="006109F9" w:rsidP="006109F9">
            <w:pPr>
              <w:spacing w:line="240" w:lineRule="auto"/>
              <w:jc w:val="both"/>
              <w:rPr>
                <w:rFonts w:cs="Arial"/>
                <w:b/>
                <w:color w:val="auto"/>
                <w:lang w:val="de-CH"/>
              </w:rPr>
            </w:pPr>
            <w:r w:rsidRPr="006109F9">
              <w:rPr>
                <w:rFonts w:cs="Arial"/>
                <w:b/>
                <w:color w:val="auto"/>
                <w:lang w:val="de-CH"/>
              </w:rPr>
              <w:t>In Bezug auf die Praxis der SA</w:t>
            </w:r>
          </w:p>
          <w:p w:rsidR="006109F9" w:rsidRPr="006109F9" w:rsidRDefault="006109F9" w:rsidP="006109F9">
            <w:pPr>
              <w:tabs>
                <w:tab w:val="left" w:pos="460"/>
              </w:tabs>
              <w:spacing w:after="160" w:line="254" w:lineRule="auto"/>
              <w:ind w:left="460" w:hanging="428"/>
              <w:contextualSpacing/>
              <w:rPr>
                <w:rFonts w:cs="Arial"/>
                <w:color w:val="auto"/>
                <w:lang w:val="de-CH"/>
              </w:rPr>
            </w:pPr>
            <w:r w:rsidRPr="006109F9">
              <w:rPr>
                <w:rFonts w:cs="Arial"/>
                <w:color w:val="auto"/>
                <w:lang w:val="de-CH"/>
              </w:rPr>
              <w:t xml:space="preserve">B1: CH Sozialwesen (inkl. Finanzierungsmechanismen) kennen und sich darin professionell bewegen können. </w:t>
            </w:r>
          </w:p>
          <w:p w:rsidR="006109F9" w:rsidRPr="006109F9" w:rsidRDefault="006109F9" w:rsidP="006109F9">
            <w:pPr>
              <w:tabs>
                <w:tab w:val="left" w:pos="460"/>
              </w:tabs>
              <w:spacing w:after="160" w:line="254" w:lineRule="auto"/>
              <w:ind w:left="460" w:hanging="428"/>
              <w:contextualSpacing/>
              <w:rPr>
                <w:rFonts w:cs="Arial"/>
                <w:color w:val="auto"/>
                <w:lang w:val="de-CH"/>
              </w:rPr>
            </w:pPr>
            <w:r w:rsidRPr="006109F9">
              <w:rPr>
                <w:rFonts w:cs="Arial"/>
                <w:color w:val="auto"/>
                <w:lang w:val="de-CH"/>
              </w:rPr>
              <w:t>B2: Rechtliche Rahmenbedingungen kennen und anwenden</w:t>
            </w:r>
          </w:p>
          <w:p w:rsidR="006109F9" w:rsidRPr="006109F9" w:rsidRDefault="006109F9" w:rsidP="006109F9">
            <w:pPr>
              <w:tabs>
                <w:tab w:val="left" w:pos="460"/>
              </w:tabs>
              <w:spacing w:after="160" w:line="254" w:lineRule="auto"/>
              <w:ind w:left="460" w:hanging="428"/>
              <w:contextualSpacing/>
              <w:rPr>
                <w:rFonts w:cs="Arial"/>
                <w:color w:val="auto"/>
                <w:lang w:val="de-CH"/>
              </w:rPr>
            </w:pPr>
            <w:r w:rsidRPr="006109F9">
              <w:rPr>
                <w:rFonts w:cs="Arial"/>
                <w:color w:val="auto"/>
                <w:lang w:val="de-CH"/>
              </w:rPr>
              <w:t>B3: Werte und Haltungen der Profession kennen und anwenden (Bsp. Berufskodex)</w:t>
            </w:r>
          </w:p>
          <w:p w:rsidR="006109F9" w:rsidRPr="006109F9" w:rsidRDefault="006109F9" w:rsidP="006109F9">
            <w:pPr>
              <w:tabs>
                <w:tab w:val="left" w:pos="460"/>
              </w:tabs>
              <w:spacing w:after="160" w:line="254" w:lineRule="auto"/>
              <w:ind w:left="460" w:hanging="428"/>
              <w:contextualSpacing/>
              <w:rPr>
                <w:rFonts w:cs="Arial"/>
                <w:color w:val="auto"/>
                <w:lang w:val="de-CH"/>
              </w:rPr>
            </w:pPr>
            <w:r w:rsidRPr="006109F9">
              <w:rPr>
                <w:rFonts w:cs="Arial"/>
                <w:color w:val="auto"/>
                <w:lang w:val="de-CH"/>
              </w:rPr>
              <w:t>B4: Situationen und Prozesse von Individuen, Gruppen und gesellschaftlichen Systemen systematisch, gender-, kultur-, altersspezifisch analysieren und beurteilen, um davon ausgehend falladäquate Interventionen zu planen</w:t>
            </w:r>
          </w:p>
          <w:p w:rsidR="006109F9" w:rsidRPr="006109F9" w:rsidRDefault="006109F9" w:rsidP="006109F9">
            <w:pPr>
              <w:tabs>
                <w:tab w:val="left" w:pos="460"/>
              </w:tabs>
              <w:spacing w:after="160" w:line="254" w:lineRule="auto"/>
              <w:ind w:left="460" w:hanging="428"/>
              <w:contextualSpacing/>
              <w:rPr>
                <w:rFonts w:cs="Arial"/>
                <w:color w:val="auto"/>
                <w:lang w:val="de-CH"/>
              </w:rPr>
            </w:pPr>
            <w:r w:rsidRPr="006109F9">
              <w:rPr>
                <w:rFonts w:cs="Arial"/>
                <w:color w:val="auto"/>
                <w:lang w:val="de-CH"/>
              </w:rPr>
              <w:t>B5: Problemlösungs- und Veränderungsprozesse zielgerichtet, empathisch und in Kooperation mit den Betroffenen steuern</w:t>
            </w:r>
          </w:p>
          <w:p w:rsidR="006109F9" w:rsidRPr="006109F9" w:rsidRDefault="006109F9" w:rsidP="006109F9">
            <w:pPr>
              <w:tabs>
                <w:tab w:val="left" w:pos="460"/>
              </w:tabs>
              <w:spacing w:after="160" w:line="254" w:lineRule="auto"/>
              <w:ind w:left="460" w:hanging="428"/>
              <w:contextualSpacing/>
              <w:rPr>
                <w:rFonts w:cs="Arial"/>
                <w:color w:val="auto"/>
                <w:lang w:val="de-CH"/>
              </w:rPr>
            </w:pPr>
            <w:r w:rsidRPr="006109F9">
              <w:rPr>
                <w:rFonts w:cs="Arial"/>
                <w:color w:val="auto"/>
                <w:lang w:val="de-CH"/>
              </w:rPr>
              <w:t>B6: Verschiedene Praxisfelder und deren Handlungskontexte kennen und darin agieren</w:t>
            </w:r>
          </w:p>
          <w:p w:rsidR="006A6EA4" w:rsidRPr="006109F9" w:rsidRDefault="006109F9" w:rsidP="006109F9">
            <w:pPr>
              <w:tabs>
                <w:tab w:val="left" w:pos="460"/>
              </w:tabs>
              <w:spacing w:line="254" w:lineRule="auto"/>
              <w:ind w:left="460" w:hanging="428"/>
              <w:contextualSpacing/>
              <w:rPr>
                <w:rFonts w:cs="Arial"/>
                <w:lang w:val="de-CH"/>
              </w:rPr>
            </w:pPr>
            <w:r w:rsidRPr="00922D2E">
              <w:rPr>
                <w:rFonts w:cs="Arial"/>
                <w:lang w:val="de-CH"/>
              </w:rPr>
              <w:t>B7: …</w:t>
            </w:r>
          </w:p>
        </w:tc>
      </w:tr>
      <w:tr w:rsidR="006109F9" w:rsidRPr="00F63BA1" w:rsidTr="006109F9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9F9" w:rsidRDefault="006109F9" w:rsidP="006109F9">
            <w:pPr>
              <w:rPr>
                <w:rFonts w:cs="Arial"/>
                <w:b/>
              </w:rPr>
            </w:pPr>
          </w:p>
        </w:tc>
      </w:tr>
      <w:tr w:rsidR="006109F9" w:rsidRPr="004C5398" w:rsidTr="006109F9">
        <w:trPr>
          <w:gridBefore w:val="1"/>
          <w:wBefore w:w="9" w:type="dxa"/>
        </w:trPr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:rsidR="006109F9" w:rsidRPr="0006255A" w:rsidRDefault="006109F9" w:rsidP="006109F9">
            <w:pPr>
              <w:rPr>
                <w:rFonts w:cs="Arial"/>
                <w:b/>
                <w:lang w:val="de-CH"/>
              </w:rPr>
            </w:pPr>
            <w:r w:rsidRPr="006109F9">
              <w:rPr>
                <w:rFonts w:cs="Arial"/>
                <w:b/>
                <w:lang w:val="de-CH"/>
              </w:rPr>
              <w:t>Kompetenzen aus der Praxis der Sozialen Arbeit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:rsidR="006109F9" w:rsidRDefault="006109F9" w:rsidP="006109F9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Beruflicher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Kontext</w:t>
            </w:r>
            <w:proofErr w:type="spellEnd"/>
            <w:r>
              <w:rPr>
                <w:rFonts w:cs="Arial"/>
                <w:b/>
              </w:rPr>
              <w:t xml:space="preserve"> (</w:t>
            </w:r>
            <w:proofErr w:type="spellStart"/>
            <w:r>
              <w:rPr>
                <w:rFonts w:cs="Arial"/>
                <w:b/>
              </w:rPr>
              <w:t>Lehre</w:t>
            </w:r>
            <w:proofErr w:type="spellEnd"/>
            <w:r>
              <w:rPr>
                <w:rFonts w:cs="Arial"/>
                <w:b/>
              </w:rPr>
              <w:t xml:space="preserve">, </w:t>
            </w:r>
            <w:proofErr w:type="spellStart"/>
            <w:r>
              <w:rPr>
                <w:rFonts w:cs="Arial"/>
                <w:b/>
              </w:rPr>
              <w:t>Projekt</w:t>
            </w:r>
            <w:proofErr w:type="spellEnd"/>
            <w:r>
              <w:rPr>
                <w:rFonts w:cs="Arial"/>
                <w:b/>
              </w:rPr>
              <w:t>, …)</w:t>
            </w:r>
          </w:p>
        </w:tc>
        <w:tc>
          <w:tcPr>
            <w:tcW w:w="9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:rsidR="006109F9" w:rsidRPr="00F63BA1" w:rsidRDefault="006109F9" w:rsidP="006109F9">
            <w:pPr>
              <w:rPr>
                <w:rFonts w:cs="Arial"/>
                <w:b/>
                <w:lang w:val="de-CH"/>
              </w:rPr>
            </w:pPr>
            <w:r w:rsidRPr="00F63BA1">
              <w:rPr>
                <w:rFonts w:cs="Arial"/>
                <w:b/>
                <w:lang w:val="de-CH"/>
              </w:rPr>
              <w:t>Geplante Anpassungen meiner Akti</w:t>
            </w:r>
            <w:r>
              <w:rPr>
                <w:rFonts w:cs="Arial"/>
                <w:b/>
                <w:lang w:val="de-CH"/>
              </w:rPr>
              <w:t>vitäten im beruflichen Kontext</w:t>
            </w:r>
          </w:p>
          <w:p w:rsidR="006109F9" w:rsidRPr="00F63BA1" w:rsidRDefault="006109F9" w:rsidP="0006255A">
            <w:pPr>
              <w:rPr>
                <w:rFonts w:cs="Arial"/>
                <w:lang w:val="de-CH"/>
              </w:rPr>
            </w:pPr>
            <w:r w:rsidRPr="00F63BA1">
              <w:rPr>
                <w:rFonts w:cs="Arial"/>
                <w:lang w:val="de-CH"/>
              </w:rPr>
              <w:t xml:space="preserve">Beschreibung der </w:t>
            </w:r>
            <w:r>
              <w:rPr>
                <w:rFonts w:cs="Arial"/>
                <w:lang w:val="de-CH"/>
              </w:rPr>
              <w:t xml:space="preserve">geplanten </w:t>
            </w:r>
            <w:r w:rsidRPr="00F63BA1">
              <w:rPr>
                <w:rFonts w:cs="Arial"/>
                <w:lang w:val="de-CH"/>
              </w:rPr>
              <w:t>Verän</w:t>
            </w:r>
            <w:r>
              <w:rPr>
                <w:rFonts w:cs="Arial"/>
                <w:lang w:val="de-CH"/>
              </w:rPr>
              <w:t>derung der betroffenen Einheit (Projekt, Forschung, Lehre, …)</w:t>
            </w:r>
            <w:r w:rsidRPr="00F63BA1">
              <w:rPr>
                <w:rFonts w:cs="Arial"/>
                <w:lang w:val="de-CH"/>
              </w:rPr>
              <w:t xml:space="preserve"> </w:t>
            </w:r>
            <w:r w:rsidR="0006255A" w:rsidRPr="007B3CB1">
              <w:rPr>
                <w:rFonts w:cs="Arial"/>
                <w:lang w:val="de-CH"/>
              </w:rPr>
              <w:t>mit Verweis auf die in der Immersion erworbene Kompetenz</w:t>
            </w:r>
            <w:r w:rsidR="0006255A">
              <w:rPr>
                <w:rFonts w:cs="Arial"/>
                <w:lang w:val="de-CH"/>
              </w:rPr>
              <w:t>.</w:t>
            </w:r>
            <w:r w:rsidR="0006255A" w:rsidRPr="00F63BA1">
              <w:rPr>
                <w:rFonts w:cs="Arial"/>
                <w:lang w:val="de-CH"/>
              </w:rPr>
              <w:t xml:space="preserve"> </w:t>
            </w:r>
          </w:p>
        </w:tc>
      </w:tr>
      <w:tr w:rsidR="006109F9" w:rsidRPr="004C5398" w:rsidTr="006109F9">
        <w:trPr>
          <w:gridBefore w:val="1"/>
          <w:wBefore w:w="9" w:type="dxa"/>
        </w:trPr>
        <w:tc>
          <w:tcPr>
            <w:tcW w:w="2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</w:tc>
        <w:tc>
          <w:tcPr>
            <w:tcW w:w="9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</w:tc>
      </w:tr>
      <w:tr w:rsidR="006109F9" w:rsidRPr="004C5398" w:rsidTr="006109F9">
        <w:trPr>
          <w:gridBefore w:val="1"/>
          <w:wBefore w:w="9" w:type="dxa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</w:tc>
      </w:tr>
      <w:tr w:rsidR="006109F9" w:rsidRPr="004C5398" w:rsidTr="006109F9">
        <w:trPr>
          <w:gridBefore w:val="1"/>
          <w:wBefore w:w="9" w:type="dxa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</w:tc>
      </w:tr>
    </w:tbl>
    <w:p w:rsidR="006109F9" w:rsidRPr="0006255A" w:rsidRDefault="006109F9">
      <w:pPr>
        <w:rPr>
          <w:lang w:val="de-CH"/>
        </w:rPr>
      </w:pPr>
    </w:p>
    <w:p w:rsidR="006109F9" w:rsidRPr="0006255A" w:rsidRDefault="006109F9">
      <w:pPr>
        <w:rPr>
          <w:lang w:val="de-CH"/>
        </w:rPr>
      </w:pPr>
    </w:p>
    <w:p w:rsidR="006109F9" w:rsidRPr="0006255A" w:rsidRDefault="006109F9">
      <w:pPr>
        <w:rPr>
          <w:lang w:val="de-CH"/>
        </w:rPr>
      </w:pPr>
    </w:p>
    <w:p w:rsidR="006109F9" w:rsidRPr="0006255A" w:rsidRDefault="006109F9">
      <w:pPr>
        <w:rPr>
          <w:lang w:val="de-CH"/>
        </w:rPr>
      </w:pPr>
    </w:p>
    <w:p w:rsidR="006109F9" w:rsidRPr="0006255A" w:rsidRDefault="006109F9">
      <w:pPr>
        <w:rPr>
          <w:lang w:val="de-CH"/>
        </w:rPr>
      </w:pPr>
    </w:p>
    <w:p w:rsidR="006109F9" w:rsidRPr="0006255A" w:rsidRDefault="006109F9">
      <w:pPr>
        <w:rPr>
          <w:lang w:val="de-CH"/>
        </w:rPr>
      </w:pPr>
      <w:r w:rsidRPr="0006255A">
        <w:rPr>
          <w:lang w:val="de-CH"/>
        </w:rPr>
        <w:br w:type="page"/>
      </w:r>
    </w:p>
    <w:tbl>
      <w:tblPr>
        <w:tblStyle w:val="Grilledutableau"/>
        <w:tblpPr w:leftFromText="141" w:rightFromText="141" w:horzAnchor="margin" w:tblpY="410"/>
        <w:tblW w:w="0" w:type="auto"/>
        <w:tblInd w:w="0" w:type="dxa"/>
        <w:tblLook w:val="04A0" w:firstRow="1" w:lastRow="0" w:firstColumn="1" w:lastColumn="0" w:noHBand="0" w:noVBand="1"/>
      </w:tblPr>
      <w:tblGrid>
        <w:gridCol w:w="9"/>
        <w:gridCol w:w="2583"/>
        <w:gridCol w:w="1804"/>
        <w:gridCol w:w="9598"/>
      </w:tblGrid>
      <w:tr w:rsidR="006109F9" w:rsidRPr="00F63BA1" w:rsidTr="006109F9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9" w:rsidRPr="006109F9" w:rsidRDefault="006109F9" w:rsidP="006109F9">
            <w:pPr>
              <w:tabs>
                <w:tab w:val="left" w:pos="460"/>
              </w:tabs>
              <w:spacing w:after="160" w:line="254" w:lineRule="auto"/>
              <w:ind w:left="460" w:hanging="460"/>
              <w:contextualSpacing/>
              <w:rPr>
                <w:rFonts w:cs="Arial"/>
                <w:b/>
                <w:color w:val="auto"/>
                <w:lang w:val="de-CH"/>
              </w:rPr>
            </w:pPr>
            <w:r w:rsidRPr="006109F9">
              <w:rPr>
                <w:rFonts w:cs="Arial"/>
                <w:b/>
                <w:color w:val="auto"/>
                <w:lang w:val="de-CH"/>
              </w:rPr>
              <w:t>Transversale Kompetenzen</w:t>
            </w:r>
          </w:p>
          <w:p w:rsidR="006109F9" w:rsidRPr="006109F9" w:rsidRDefault="006109F9" w:rsidP="00922D2E">
            <w:pPr>
              <w:tabs>
                <w:tab w:val="left" w:pos="460"/>
                <w:tab w:val="left" w:pos="602"/>
              </w:tabs>
              <w:spacing w:after="160" w:line="254" w:lineRule="auto"/>
              <w:ind w:left="460" w:hanging="460"/>
              <w:contextualSpacing/>
              <w:rPr>
                <w:rFonts w:cs="Arial"/>
                <w:color w:val="auto"/>
                <w:lang w:val="de-CH"/>
              </w:rPr>
            </w:pPr>
            <w:r w:rsidRPr="006109F9">
              <w:rPr>
                <w:rFonts w:cs="Arial"/>
                <w:color w:val="auto"/>
                <w:lang w:val="de-CH"/>
              </w:rPr>
              <w:t>T1: Systematisches Kennen, Verstehen und ‘</w:t>
            </w:r>
            <w:proofErr w:type="spellStart"/>
            <w:r w:rsidRPr="006109F9">
              <w:rPr>
                <w:rFonts w:cs="Arial"/>
                <w:color w:val="auto"/>
                <w:lang w:val="de-CH"/>
              </w:rPr>
              <w:t>Kontextualisieren</w:t>
            </w:r>
            <w:proofErr w:type="spellEnd"/>
            <w:r w:rsidRPr="006109F9">
              <w:rPr>
                <w:rFonts w:cs="Arial"/>
                <w:color w:val="auto"/>
                <w:lang w:val="de-CH"/>
              </w:rPr>
              <w:t>’ des Gegenstandes der SA</w:t>
            </w:r>
          </w:p>
          <w:p w:rsidR="006109F9" w:rsidRPr="006109F9" w:rsidRDefault="006109F9" w:rsidP="00922D2E">
            <w:pPr>
              <w:tabs>
                <w:tab w:val="left" w:pos="460"/>
                <w:tab w:val="left" w:pos="602"/>
              </w:tabs>
              <w:spacing w:after="160" w:line="254" w:lineRule="auto"/>
              <w:ind w:left="460" w:hanging="460"/>
              <w:contextualSpacing/>
              <w:rPr>
                <w:rFonts w:cs="Arial"/>
                <w:color w:val="auto"/>
                <w:lang w:val="de-CH"/>
              </w:rPr>
            </w:pPr>
            <w:r w:rsidRPr="006109F9">
              <w:rPr>
                <w:rFonts w:cs="Arial"/>
                <w:color w:val="auto"/>
                <w:lang w:val="de-CH"/>
              </w:rPr>
              <w:t>T2: Expertise im wissenschaftlichen, professionellen, gesellschaftlichen Umfeld adressatengerecht kommunizieren</w:t>
            </w:r>
          </w:p>
          <w:p w:rsidR="006109F9" w:rsidRPr="006109F9" w:rsidRDefault="006109F9" w:rsidP="00922D2E">
            <w:pPr>
              <w:tabs>
                <w:tab w:val="left" w:pos="258"/>
                <w:tab w:val="left" w:pos="460"/>
                <w:tab w:val="left" w:pos="602"/>
              </w:tabs>
              <w:spacing w:after="160" w:line="254" w:lineRule="auto"/>
              <w:ind w:left="460" w:hanging="460"/>
              <w:contextualSpacing/>
              <w:rPr>
                <w:rFonts w:cs="Arial"/>
                <w:color w:val="auto"/>
                <w:lang w:val="de-CH"/>
              </w:rPr>
            </w:pPr>
            <w:r w:rsidRPr="006109F9">
              <w:rPr>
                <w:rFonts w:cs="Arial"/>
                <w:color w:val="auto"/>
                <w:lang w:val="de-CH"/>
              </w:rPr>
              <w:t>T3: Habitus der Profession kennen, vertreten und fördern</w:t>
            </w:r>
          </w:p>
          <w:p w:rsidR="006109F9" w:rsidRPr="006109F9" w:rsidRDefault="006109F9" w:rsidP="00922D2E">
            <w:pPr>
              <w:tabs>
                <w:tab w:val="left" w:pos="258"/>
                <w:tab w:val="left" w:pos="460"/>
                <w:tab w:val="left" w:pos="602"/>
              </w:tabs>
              <w:spacing w:after="160" w:line="254" w:lineRule="auto"/>
              <w:ind w:left="460" w:hanging="460"/>
              <w:contextualSpacing/>
              <w:rPr>
                <w:rFonts w:cs="Arial"/>
                <w:color w:val="auto"/>
                <w:lang w:val="de-CH"/>
              </w:rPr>
            </w:pPr>
            <w:r w:rsidRPr="006109F9">
              <w:rPr>
                <w:rFonts w:cs="Arial"/>
                <w:color w:val="auto"/>
                <w:lang w:val="de-CH"/>
              </w:rPr>
              <w:t>T4: An Themen reflexiv und analytisch herangehen</w:t>
            </w:r>
          </w:p>
          <w:p w:rsidR="006109F9" w:rsidRPr="006109F9" w:rsidRDefault="006109F9" w:rsidP="00922D2E">
            <w:pPr>
              <w:tabs>
                <w:tab w:val="left" w:pos="258"/>
                <w:tab w:val="left" w:pos="460"/>
                <w:tab w:val="left" w:pos="602"/>
              </w:tabs>
              <w:spacing w:after="160" w:line="254" w:lineRule="auto"/>
              <w:ind w:left="460" w:hanging="460"/>
              <w:contextualSpacing/>
              <w:rPr>
                <w:rFonts w:cs="Arial"/>
                <w:color w:val="auto"/>
                <w:lang w:val="de-CH"/>
              </w:rPr>
            </w:pPr>
            <w:r w:rsidRPr="006109F9">
              <w:rPr>
                <w:rFonts w:cs="Arial"/>
                <w:color w:val="auto"/>
                <w:lang w:val="de-CH"/>
              </w:rPr>
              <w:t>T5: Aufträge klären</w:t>
            </w:r>
          </w:p>
          <w:p w:rsidR="006109F9" w:rsidRPr="006109F9" w:rsidRDefault="006109F9" w:rsidP="00922D2E">
            <w:pPr>
              <w:tabs>
                <w:tab w:val="left" w:pos="258"/>
                <w:tab w:val="left" w:pos="460"/>
                <w:tab w:val="left" w:pos="602"/>
              </w:tabs>
              <w:spacing w:after="160" w:line="254" w:lineRule="auto"/>
              <w:ind w:left="460" w:hanging="460"/>
              <w:contextualSpacing/>
              <w:rPr>
                <w:rFonts w:cs="Arial"/>
                <w:color w:val="auto"/>
                <w:lang w:val="de-CH"/>
              </w:rPr>
            </w:pPr>
            <w:r w:rsidRPr="006109F9">
              <w:rPr>
                <w:rFonts w:cs="Arial"/>
                <w:color w:val="auto"/>
                <w:lang w:val="de-CH"/>
              </w:rPr>
              <w:t>T6: Projekte durchführen und Konzepte entwickeln</w:t>
            </w:r>
          </w:p>
          <w:p w:rsidR="006109F9" w:rsidRPr="006109F9" w:rsidRDefault="006109F9" w:rsidP="00922D2E">
            <w:pPr>
              <w:tabs>
                <w:tab w:val="left" w:pos="258"/>
                <w:tab w:val="left" w:pos="460"/>
                <w:tab w:val="left" w:pos="602"/>
              </w:tabs>
              <w:spacing w:after="160" w:line="254" w:lineRule="auto"/>
              <w:ind w:left="460" w:hanging="460"/>
              <w:contextualSpacing/>
              <w:rPr>
                <w:rFonts w:cs="Arial"/>
                <w:color w:val="auto"/>
                <w:lang w:val="de-CH"/>
              </w:rPr>
            </w:pPr>
            <w:r w:rsidRPr="006109F9">
              <w:rPr>
                <w:rFonts w:cs="Arial"/>
                <w:color w:val="auto"/>
                <w:lang w:val="de-CH"/>
              </w:rPr>
              <w:t>T7: Mit Angehörigen, Betroffenen, Fachleuten u.a. kooperieren</w:t>
            </w:r>
          </w:p>
          <w:p w:rsidR="006109F9" w:rsidRPr="006109F9" w:rsidRDefault="006109F9" w:rsidP="00922D2E">
            <w:pPr>
              <w:tabs>
                <w:tab w:val="left" w:pos="258"/>
                <w:tab w:val="left" w:pos="460"/>
                <w:tab w:val="left" w:pos="602"/>
              </w:tabs>
              <w:spacing w:after="160" w:line="254" w:lineRule="auto"/>
              <w:ind w:left="460" w:hanging="460"/>
              <w:contextualSpacing/>
              <w:rPr>
                <w:rFonts w:cs="Arial"/>
                <w:color w:val="auto"/>
                <w:lang w:val="de-CH"/>
              </w:rPr>
            </w:pPr>
            <w:r w:rsidRPr="006109F9">
              <w:rPr>
                <w:rFonts w:cs="Arial"/>
                <w:color w:val="auto"/>
                <w:lang w:val="de-CH"/>
              </w:rPr>
              <w:t>T8: Interdisziplinär zusammenarbeiten und die eigene Disziplin positionieren</w:t>
            </w:r>
          </w:p>
          <w:p w:rsidR="006109F9" w:rsidRPr="006109F9" w:rsidRDefault="006109F9" w:rsidP="00922D2E">
            <w:pPr>
              <w:tabs>
                <w:tab w:val="left" w:pos="258"/>
                <w:tab w:val="left" w:pos="460"/>
                <w:tab w:val="left" w:pos="602"/>
              </w:tabs>
              <w:spacing w:after="160" w:line="254" w:lineRule="auto"/>
              <w:ind w:left="460" w:hanging="460"/>
              <w:contextualSpacing/>
              <w:rPr>
                <w:rFonts w:cs="Arial"/>
                <w:color w:val="auto"/>
                <w:lang w:val="de-CH"/>
              </w:rPr>
            </w:pPr>
            <w:r w:rsidRPr="006109F9">
              <w:rPr>
                <w:rFonts w:cs="Arial"/>
                <w:color w:val="auto"/>
                <w:lang w:val="de-CH"/>
              </w:rPr>
              <w:t>T9: Projekte, Fonds, Subventionen, Beiträge akquirieren</w:t>
            </w:r>
          </w:p>
          <w:p w:rsidR="006109F9" w:rsidRPr="006109F9" w:rsidRDefault="006109F9" w:rsidP="00922D2E">
            <w:pPr>
              <w:tabs>
                <w:tab w:val="left" w:pos="258"/>
                <w:tab w:val="left" w:pos="460"/>
                <w:tab w:val="left" w:pos="602"/>
              </w:tabs>
              <w:spacing w:after="160" w:line="254" w:lineRule="auto"/>
              <w:ind w:left="460" w:hanging="460"/>
              <w:contextualSpacing/>
              <w:rPr>
                <w:rFonts w:cs="Arial"/>
                <w:color w:val="auto"/>
                <w:lang w:val="de-CH"/>
              </w:rPr>
            </w:pPr>
            <w:r w:rsidRPr="006109F9">
              <w:rPr>
                <w:rFonts w:cs="Arial"/>
                <w:color w:val="auto"/>
                <w:lang w:val="de-CH"/>
              </w:rPr>
              <w:t>T10: Das eigene Fachgebiet in Publikationen und Fachgremien repräsentieren</w:t>
            </w:r>
          </w:p>
          <w:p w:rsidR="006109F9" w:rsidRPr="006109F9" w:rsidRDefault="006109F9" w:rsidP="00922D2E">
            <w:pPr>
              <w:tabs>
                <w:tab w:val="left" w:pos="258"/>
                <w:tab w:val="left" w:pos="460"/>
                <w:tab w:val="left" w:pos="602"/>
              </w:tabs>
              <w:spacing w:after="160" w:line="254" w:lineRule="auto"/>
              <w:ind w:left="460" w:hanging="460"/>
              <w:contextualSpacing/>
              <w:rPr>
                <w:rFonts w:cs="Arial"/>
                <w:color w:val="auto"/>
                <w:lang w:val="de-CH"/>
              </w:rPr>
            </w:pPr>
            <w:r w:rsidRPr="006109F9">
              <w:rPr>
                <w:rFonts w:cs="Arial"/>
                <w:color w:val="auto"/>
                <w:lang w:val="de-CH"/>
              </w:rPr>
              <w:t>T11: Neue Angebote und Dienstleistungen anbieten</w:t>
            </w:r>
          </w:p>
          <w:p w:rsidR="006109F9" w:rsidRPr="00922D2E" w:rsidRDefault="006109F9" w:rsidP="00922D2E">
            <w:pPr>
              <w:tabs>
                <w:tab w:val="left" w:pos="460"/>
              </w:tabs>
              <w:spacing w:line="254" w:lineRule="auto"/>
              <w:ind w:left="460" w:hanging="460"/>
              <w:contextualSpacing/>
              <w:rPr>
                <w:rFonts w:cs="Arial"/>
                <w:color w:val="auto"/>
                <w:lang w:val="de-CH"/>
              </w:rPr>
            </w:pPr>
            <w:r w:rsidRPr="00922D2E">
              <w:rPr>
                <w:rFonts w:cs="Arial"/>
                <w:color w:val="auto"/>
                <w:lang w:val="de-CH"/>
              </w:rPr>
              <w:t>T12: Diverse Medien situationsgerecht einsetzen und nutzen (Medienkompetenz)</w:t>
            </w:r>
          </w:p>
          <w:p w:rsidR="006109F9" w:rsidRPr="006109F9" w:rsidRDefault="006109F9" w:rsidP="00922D2E">
            <w:pPr>
              <w:tabs>
                <w:tab w:val="left" w:pos="460"/>
              </w:tabs>
              <w:spacing w:line="254" w:lineRule="auto"/>
              <w:ind w:left="460" w:hanging="460"/>
              <w:contextualSpacing/>
              <w:rPr>
                <w:rFonts w:cs="Arial"/>
                <w:lang w:val="de-CH"/>
              </w:rPr>
            </w:pPr>
            <w:r w:rsidRPr="00922D2E">
              <w:rPr>
                <w:rFonts w:cs="Arial"/>
                <w:color w:val="auto"/>
                <w:lang w:val="de-CH"/>
              </w:rPr>
              <w:t>T13: …</w:t>
            </w:r>
          </w:p>
        </w:tc>
      </w:tr>
      <w:tr w:rsidR="006109F9" w:rsidRPr="0006255A" w:rsidTr="006109F9">
        <w:trPr>
          <w:gridBefore w:val="1"/>
          <w:wBefore w:w="9" w:type="dxa"/>
        </w:trPr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:rsidR="006109F9" w:rsidRPr="006109F9" w:rsidRDefault="006109F9" w:rsidP="006109F9">
            <w:pPr>
              <w:rPr>
                <w:rFonts w:cs="Arial"/>
                <w:b/>
                <w:lang w:val="de-CH"/>
              </w:rPr>
            </w:pPr>
            <w:r>
              <w:rPr>
                <w:rFonts w:cs="Arial"/>
                <w:b/>
                <w:lang w:val="de-CH"/>
              </w:rPr>
              <w:t>Transversale Kompetenzen</w:t>
            </w:r>
          </w:p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:rsidR="006109F9" w:rsidRDefault="006109F9" w:rsidP="006109F9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Beruflicher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Kontext</w:t>
            </w:r>
            <w:proofErr w:type="spellEnd"/>
            <w:r>
              <w:rPr>
                <w:rFonts w:cs="Arial"/>
                <w:b/>
              </w:rPr>
              <w:t xml:space="preserve"> (</w:t>
            </w:r>
            <w:proofErr w:type="spellStart"/>
            <w:r>
              <w:rPr>
                <w:rFonts w:cs="Arial"/>
                <w:b/>
              </w:rPr>
              <w:t>Lehre</w:t>
            </w:r>
            <w:proofErr w:type="spellEnd"/>
            <w:r>
              <w:rPr>
                <w:rFonts w:cs="Arial"/>
                <w:b/>
              </w:rPr>
              <w:t xml:space="preserve">, </w:t>
            </w:r>
            <w:proofErr w:type="spellStart"/>
            <w:r>
              <w:rPr>
                <w:rFonts w:cs="Arial"/>
                <w:b/>
              </w:rPr>
              <w:t>Projekt</w:t>
            </w:r>
            <w:proofErr w:type="spellEnd"/>
            <w:r>
              <w:rPr>
                <w:rFonts w:cs="Arial"/>
                <w:b/>
              </w:rPr>
              <w:t>, …)</w:t>
            </w:r>
          </w:p>
        </w:tc>
        <w:tc>
          <w:tcPr>
            <w:tcW w:w="9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:rsidR="006109F9" w:rsidRPr="00F63BA1" w:rsidRDefault="006109F9" w:rsidP="006109F9">
            <w:pPr>
              <w:rPr>
                <w:rFonts w:cs="Arial"/>
                <w:b/>
                <w:lang w:val="de-CH"/>
              </w:rPr>
            </w:pPr>
            <w:r w:rsidRPr="00F63BA1">
              <w:rPr>
                <w:rFonts w:cs="Arial"/>
                <w:b/>
                <w:lang w:val="de-CH"/>
              </w:rPr>
              <w:t>Geplante Anpassungen meiner Akti</w:t>
            </w:r>
            <w:r>
              <w:rPr>
                <w:rFonts w:cs="Arial"/>
                <w:b/>
                <w:lang w:val="de-CH"/>
              </w:rPr>
              <w:t>vitäten im beruflichen Kontext</w:t>
            </w:r>
          </w:p>
          <w:p w:rsidR="006109F9" w:rsidRPr="00F63BA1" w:rsidRDefault="006109F9" w:rsidP="0006255A">
            <w:pPr>
              <w:rPr>
                <w:rFonts w:cs="Arial"/>
                <w:lang w:val="de-CH"/>
              </w:rPr>
            </w:pPr>
            <w:r w:rsidRPr="00F63BA1">
              <w:rPr>
                <w:rFonts w:cs="Arial"/>
                <w:lang w:val="de-CH"/>
              </w:rPr>
              <w:t xml:space="preserve">Beschreibung der </w:t>
            </w:r>
            <w:r>
              <w:rPr>
                <w:rFonts w:cs="Arial"/>
                <w:lang w:val="de-CH"/>
              </w:rPr>
              <w:t xml:space="preserve">geplanten </w:t>
            </w:r>
            <w:r w:rsidRPr="00F63BA1">
              <w:rPr>
                <w:rFonts w:cs="Arial"/>
                <w:lang w:val="de-CH"/>
              </w:rPr>
              <w:t>Verän</w:t>
            </w:r>
            <w:r>
              <w:rPr>
                <w:rFonts w:cs="Arial"/>
                <w:lang w:val="de-CH"/>
              </w:rPr>
              <w:t>derung der betroffenen Einheit (Projekt, Forschung, Lehre, …)</w:t>
            </w:r>
            <w:r w:rsidRPr="00F63BA1">
              <w:rPr>
                <w:rFonts w:cs="Arial"/>
                <w:lang w:val="de-CH"/>
              </w:rPr>
              <w:t xml:space="preserve"> </w:t>
            </w:r>
            <w:r w:rsidR="0006255A" w:rsidRPr="007B3CB1">
              <w:rPr>
                <w:rFonts w:cs="Arial"/>
                <w:lang w:val="de-CH"/>
              </w:rPr>
              <w:t xml:space="preserve"> mit Verweis auf die in der Immersion erworbene Kompetenz</w:t>
            </w:r>
            <w:r w:rsidR="0006255A">
              <w:rPr>
                <w:rFonts w:cs="Arial"/>
                <w:lang w:val="de-CH"/>
              </w:rPr>
              <w:t xml:space="preserve">. </w:t>
            </w:r>
          </w:p>
        </w:tc>
      </w:tr>
      <w:tr w:rsidR="006109F9" w:rsidRPr="0006255A" w:rsidTr="006109F9">
        <w:trPr>
          <w:gridBefore w:val="1"/>
          <w:wBefore w:w="9" w:type="dxa"/>
        </w:trPr>
        <w:tc>
          <w:tcPr>
            <w:tcW w:w="2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</w:tc>
        <w:tc>
          <w:tcPr>
            <w:tcW w:w="9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</w:tc>
      </w:tr>
      <w:tr w:rsidR="006109F9" w:rsidRPr="0006255A" w:rsidTr="006109F9">
        <w:trPr>
          <w:gridBefore w:val="1"/>
          <w:wBefore w:w="9" w:type="dxa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</w:tc>
      </w:tr>
      <w:tr w:rsidR="006109F9" w:rsidRPr="0006255A" w:rsidTr="006109F9">
        <w:trPr>
          <w:gridBefore w:val="1"/>
          <w:wBefore w:w="9" w:type="dxa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9" w:rsidRPr="00F63BA1" w:rsidRDefault="006109F9" w:rsidP="006109F9">
            <w:pPr>
              <w:rPr>
                <w:rFonts w:cs="Arial"/>
                <w:lang w:val="de-CH"/>
              </w:rPr>
            </w:pPr>
          </w:p>
        </w:tc>
      </w:tr>
    </w:tbl>
    <w:p w:rsidR="00524041" w:rsidRPr="00F63BA1" w:rsidRDefault="00524041" w:rsidP="00524041">
      <w:pPr>
        <w:rPr>
          <w:lang w:val="de-CH"/>
        </w:rPr>
      </w:pPr>
    </w:p>
    <w:p w:rsidR="00524041" w:rsidRPr="00F63BA1" w:rsidRDefault="00524041" w:rsidP="00524041">
      <w:pPr>
        <w:spacing w:after="200" w:line="276" w:lineRule="auto"/>
        <w:rPr>
          <w:lang w:val="de-CH"/>
        </w:rPr>
      </w:pPr>
      <w:r w:rsidRPr="00F63BA1">
        <w:rPr>
          <w:lang w:val="de-CH"/>
        </w:rPr>
        <w:br w:type="page"/>
      </w:r>
    </w:p>
    <w:p w:rsidR="00524041" w:rsidRPr="0006255A" w:rsidRDefault="00524041" w:rsidP="00524041">
      <w:pPr>
        <w:rPr>
          <w:rFonts w:ascii="Arial" w:hAnsi="Arial" w:cs="Arial"/>
          <w:b/>
          <w:sz w:val="24"/>
          <w:szCs w:val="24"/>
          <w:u w:val="single"/>
          <w:lang w:val="de-CH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3994"/>
      </w:tblGrid>
      <w:tr w:rsidR="00922D2E" w:rsidTr="00922D2E">
        <w:tc>
          <w:tcPr>
            <w:tcW w:w="1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22D2E" w:rsidRPr="00922D2E" w:rsidRDefault="00922D2E" w:rsidP="00922D2E">
            <w:pPr>
              <w:spacing w:line="240" w:lineRule="auto"/>
              <w:rPr>
                <w:rFonts w:cs="Arial"/>
                <w:b/>
              </w:rPr>
            </w:pPr>
            <w:proofErr w:type="spellStart"/>
            <w:r w:rsidRPr="00922D2E">
              <w:rPr>
                <w:rFonts w:cs="Arial"/>
                <w:b/>
              </w:rPr>
              <w:t>Ausserfachliche</w:t>
            </w:r>
            <w:proofErr w:type="spellEnd"/>
            <w:r w:rsidRPr="00922D2E">
              <w:rPr>
                <w:rFonts w:cs="Arial"/>
                <w:b/>
              </w:rPr>
              <w:t xml:space="preserve"> </w:t>
            </w:r>
            <w:proofErr w:type="spellStart"/>
            <w:r w:rsidRPr="00922D2E">
              <w:rPr>
                <w:rFonts w:cs="Arial"/>
                <w:b/>
              </w:rPr>
              <w:t>Kompetenzen</w:t>
            </w:r>
            <w:proofErr w:type="spellEnd"/>
          </w:p>
        </w:tc>
      </w:tr>
      <w:tr w:rsidR="00524041" w:rsidTr="00524041">
        <w:tc>
          <w:tcPr>
            <w:tcW w:w="1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A1" w:rsidRPr="0006255A" w:rsidRDefault="00F63BA1" w:rsidP="00922D2E">
            <w:pPr>
              <w:spacing w:line="240" w:lineRule="auto"/>
              <w:rPr>
                <w:rFonts w:cs="Arial"/>
                <w:b/>
                <w:u w:val="single"/>
                <w:lang w:val="de-CH"/>
              </w:rPr>
            </w:pPr>
            <w:r w:rsidRPr="0006255A">
              <w:rPr>
                <w:rFonts w:cs="Arial"/>
                <w:b/>
                <w:u w:val="single"/>
                <w:lang w:val="de-CH"/>
              </w:rPr>
              <w:t>Leitungskompetenz</w:t>
            </w:r>
          </w:p>
          <w:p w:rsidR="00F63BA1" w:rsidRPr="00F63BA1" w:rsidRDefault="00F63BA1" w:rsidP="00922D2E">
            <w:pPr>
              <w:spacing w:line="240" w:lineRule="auto"/>
              <w:rPr>
                <w:rFonts w:cs="Arial"/>
                <w:color w:val="auto"/>
                <w:lang w:val="de-CH"/>
              </w:rPr>
            </w:pPr>
            <w:r w:rsidRPr="00F63BA1">
              <w:rPr>
                <w:rFonts w:cs="Arial"/>
                <w:color w:val="auto"/>
                <w:lang w:val="de-CH"/>
              </w:rPr>
              <w:t>L1: Strategisch handeln</w:t>
            </w:r>
          </w:p>
          <w:p w:rsidR="00F63BA1" w:rsidRPr="00F63BA1" w:rsidRDefault="00F63BA1" w:rsidP="00922D2E">
            <w:pPr>
              <w:spacing w:line="240" w:lineRule="auto"/>
              <w:rPr>
                <w:rFonts w:cs="Arial"/>
                <w:color w:val="auto"/>
                <w:lang w:val="de-CH"/>
              </w:rPr>
            </w:pPr>
            <w:r w:rsidRPr="00F63BA1">
              <w:rPr>
                <w:rFonts w:cs="Arial"/>
                <w:color w:val="auto"/>
                <w:lang w:val="de-CH"/>
              </w:rPr>
              <w:t>L2: Systemisch/unternehmerisch denken u. handeln</w:t>
            </w:r>
          </w:p>
          <w:p w:rsidR="00F63BA1" w:rsidRPr="00F63BA1" w:rsidRDefault="00F63BA1" w:rsidP="00922D2E">
            <w:pPr>
              <w:spacing w:line="240" w:lineRule="auto"/>
              <w:rPr>
                <w:rFonts w:cs="Arial"/>
                <w:color w:val="auto"/>
                <w:lang w:val="de-CH"/>
              </w:rPr>
            </w:pPr>
            <w:r w:rsidRPr="00F63BA1">
              <w:rPr>
                <w:rFonts w:cs="Arial"/>
                <w:color w:val="auto"/>
                <w:lang w:val="de-CH"/>
              </w:rPr>
              <w:t>L3: Entscheidungen treffen u. Verantwortung tragen</w:t>
            </w:r>
          </w:p>
          <w:p w:rsidR="00F63BA1" w:rsidRPr="00F63BA1" w:rsidRDefault="00F63BA1" w:rsidP="00922D2E">
            <w:pPr>
              <w:spacing w:line="240" w:lineRule="auto"/>
              <w:rPr>
                <w:rFonts w:cs="Arial"/>
                <w:color w:val="auto"/>
                <w:lang w:val="de-CH"/>
              </w:rPr>
            </w:pPr>
            <w:r w:rsidRPr="00F63BA1">
              <w:rPr>
                <w:rFonts w:cs="Arial"/>
                <w:color w:val="auto"/>
                <w:lang w:val="de-CH"/>
              </w:rPr>
              <w:t>L4: Mitarbeitende führen und motivieren</w:t>
            </w:r>
          </w:p>
          <w:p w:rsidR="00F63BA1" w:rsidRPr="00F63BA1" w:rsidRDefault="00F63BA1" w:rsidP="00922D2E">
            <w:pPr>
              <w:spacing w:line="240" w:lineRule="auto"/>
              <w:rPr>
                <w:rFonts w:cs="Arial"/>
                <w:color w:val="auto"/>
                <w:lang w:val="de-CH"/>
              </w:rPr>
            </w:pPr>
            <w:r w:rsidRPr="00F63BA1">
              <w:rPr>
                <w:rFonts w:cs="Arial"/>
                <w:color w:val="auto"/>
                <w:lang w:val="de-CH"/>
              </w:rPr>
              <w:t>L5: Interessen abwägen</w:t>
            </w:r>
          </w:p>
          <w:p w:rsidR="00F63BA1" w:rsidRPr="00F63BA1" w:rsidRDefault="00F63BA1" w:rsidP="00922D2E">
            <w:pPr>
              <w:spacing w:line="240" w:lineRule="auto"/>
              <w:rPr>
                <w:rFonts w:cs="Arial"/>
                <w:color w:val="auto"/>
                <w:lang w:val="de-CH"/>
              </w:rPr>
            </w:pPr>
            <w:r w:rsidRPr="00F63BA1">
              <w:rPr>
                <w:rFonts w:cs="Arial"/>
                <w:color w:val="auto"/>
                <w:lang w:val="de-CH"/>
              </w:rPr>
              <w:t>L6: Steuerungs-, Qualitätsmanagement- und Personalführungsinstrumente kennen und anwenden</w:t>
            </w:r>
          </w:p>
          <w:p w:rsidR="00F63BA1" w:rsidRPr="00F63BA1" w:rsidRDefault="00F63BA1" w:rsidP="00922D2E">
            <w:pPr>
              <w:spacing w:line="240" w:lineRule="auto"/>
              <w:rPr>
                <w:rFonts w:cs="Arial"/>
                <w:color w:val="auto"/>
                <w:lang w:val="de-CH"/>
              </w:rPr>
            </w:pPr>
            <w:r w:rsidRPr="00F63BA1">
              <w:rPr>
                <w:rFonts w:cs="Arial"/>
                <w:color w:val="auto"/>
                <w:lang w:val="de-CH"/>
              </w:rPr>
              <w:t>L7: Hochschulinterne Prozesse durchführen und begleiten</w:t>
            </w:r>
          </w:p>
          <w:p w:rsidR="00F63BA1" w:rsidRPr="00F63BA1" w:rsidRDefault="00F63BA1" w:rsidP="00922D2E">
            <w:pPr>
              <w:spacing w:line="240" w:lineRule="auto"/>
              <w:rPr>
                <w:rFonts w:cs="Arial"/>
                <w:color w:val="auto"/>
                <w:lang w:val="de-CH"/>
              </w:rPr>
            </w:pPr>
            <w:r w:rsidRPr="00F63BA1">
              <w:rPr>
                <w:rFonts w:cs="Arial"/>
                <w:color w:val="auto"/>
                <w:lang w:val="de-CH"/>
              </w:rPr>
              <w:t>L8: Einheiten (Studiengang, Institut, Team) steuern u. leiten</w:t>
            </w:r>
          </w:p>
          <w:p w:rsidR="00F63BA1" w:rsidRPr="00F63BA1" w:rsidRDefault="00F63BA1" w:rsidP="00922D2E">
            <w:pPr>
              <w:spacing w:line="240" w:lineRule="auto"/>
              <w:rPr>
                <w:rFonts w:cs="Arial"/>
                <w:color w:val="auto"/>
                <w:lang w:val="de-CH"/>
              </w:rPr>
            </w:pPr>
            <w:r w:rsidRPr="00F63BA1">
              <w:rPr>
                <w:rFonts w:cs="Arial"/>
                <w:color w:val="auto"/>
                <w:lang w:val="de-CH"/>
              </w:rPr>
              <w:t>L9: …</w:t>
            </w:r>
          </w:p>
          <w:p w:rsidR="00524041" w:rsidRDefault="00524041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24041" w:rsidRPr="004C5398" w:rsidTr="00524041">
        <w:tc>
          <w:tcPr>
            <w:tcW w:w="1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A1" w:rsidRPr="00F63BA1" w:rsidRDefault="00F63BA1" w:rsidP="00F63BA1">
            <w:pPr>
              <w:spacing w:after="160" w:line="240" w:lineRule="auto"/>
              <w:ind w:left="126" w:hanging="126"/>
              <w:contextualSpacing/>
              <w:jc w:val="both"/>
              <w:rPr>
                <w:rFonts w:cs="Arial"/>
                <w:b/>
                <w:color w:val="auto"/>
                <w:u w:val="single"/>
                <w:lang w:val="de-CH"/>
              </w:rPr>
            </w:pPr>
            <w:r w:rsidRPr="00F63BA1">
              <w:rPr>
                <w:rFonts w:cs="Arial"/>
                <w:b/>
                <w:color w:val="auto"/>
                <w:u w:val="single"/>
                <w:lang w:val="de-CH"/>
              </w:rPr>
              <w:t>Sozialkompetenz</w:t>
            </w:r>
          </w:p>
          <w:p w:rsidR="00F63BA1" w:rsidRPr="00F63BA1" w:rsidRDefault="00F63BA1" w:rsidP="00922D2E">
            <w:pPr>
              <w:spacing w:after="160" w:line="240" w:lineRule="auto"/>
              <w:ind w:left="126" w:hanging="126"/>
              <w:contextualSpacing/>
              <w:jc w:val="both"/>
              <w:rPr>
                <w:rFonts w:cs="Arial"/>
                <w:color w:val="auto"/>
                <w:lang w:val="de-CH"/>
              </w:rPr>
            </w:pPr>
            <w:r w:rsidRPr="00F63BA1">
              <w:rPr>
                <w:rFonts w:cs="Arial"/>
                <w:color w:val="auto"/>
                <w:lang w:val="de-CH"/>
              </w:rPr>
              <w:t>SO1: Kommunikationsvermögen</w:t>
            </w:r>
          </w:p>
          <w:p w:rsidR="00F63BA1" w:rsidRPr="00F63BA1" w:rsidRDefault="00F63BA1" w:rsidP="00922D2E">
            <w:pPr>
              <w:spacing w:after="160" w:line="240" w:lineRule="auto"/>
              <w:ind w:left="126" w:hanging="126"/>
              <w:contextualSpacing/>
              <w:jc w:val="both"/>
              <w:rPr>
                <w:rFonts w:cs="Arial"/>
                <w:color w:val="auto"/>
                <w:lang w:val="de-CH"/>
              </w:rPr>
            </w:pPr>
            <w:r w:rsidRPr="00F63BA1">
              <w:rPr>
                <w:rFonts w:cs="Arial"/>
                <w:color w:val="auto"/>
                <w:lang w:val="de-CH"/>
              </w:rPr>
              <w:t>SO2: Kooperation und Vernetzung</w:t>
            </w:r>
          </w:p>
          <w:p w:rsidR="00F63BA1" w:rsidRPr="00F63BA1" w:rsidRDefault="00F63BA1" w:rsidP="00922D2E">
            <w:pPr>
              <w:spacing w:after="160" w:line="240" w:lineRule="auto"/>
              <w:ind w:left="126" w:hanging="126"/>
              <w:contextualSpacing/>
              <w:jc w:val="both"/>
              <w:rPr>
                <w:rFonts w:cs="Arial"/>
                <w:color w:val="auto"/>
                <w:lang w:val="de-CH"/>
              </w:rPr>
            </w:pPr>
            <w:r w:rsidRPr="00F63BA1">
              <w:rPr>
                <w:rFonts w:cs="Arial"/>
                <w:color w:val="auto"/>
                <w:lang w:val="de-CH"/>
              </w:rPr>
              <w:t>SO3: Rollenflexibilität</w:t>
            </w:r>
          </w:p>
          <w:p w:rsidR="00F63BA1" w:rsidRPr="00F63BA1" w:rsidRDefault="00F63BA1" w:rsidP="00922D2E">
            <w:pPr>
              <w:spacing w:after="160" w:line="240" w:lineRule="auto"/>
              <w:ind w:left="126" w:hanging="126"/>
              <w:contextualSpacing/>
              <w:jc w:val="both"/>
              <w:rPr>
                <w:rFonts w:cs="Arial"/>
                <w:color w:val="auto"/>
                <w:lang w:val="de-CH"/>
              </w:rPr>
            </w:pPr>
            <w:r w:rsidRPr="00F63BA1">
              <w:rPr>
                <w:rFonts w:cs="Arial"/>
                <w:color w:val="auto"/>
                <w:lang w:val="de-CH"/>
              </w:rPr>
              <w:t>SO4: Konfliktfähigkeit</w:t>
            </w:r>
          </w:p>
          <w:p w:rsidR="00F63BA1" w:rsidRPr="00F63BA1" w:rsidRDefault="00F63BA1" w:rsidP="00922D2E">
            <w:pPr>
              <w:spacing w:after="160" w:line="240" w:lineRule="auto"/>
              <w:ind w:left="126" w:hanging="126"/>
              <w:contextualSpacing/>
              <w:jc w:val="both"/>
              <w:rPr>
                <w:rFonts w:cs="Arial"/>
                <w:color w:val="auto"/>
                <w:lang w:val="de-CH"/>
              </w:rPr>
            </w:pPr>
            <w:r w:rsidRPr="00F63BA1">
              <w:rPr>
                <w:rFonts w:cs="Arial"/>
                <w:color w:val="auto"/>
                <w:lang w:val="de-CH"/>
              </w:rPr>
              <w:t>SO5: Empathie</w:t>
            </w:r>
          </w:p>
          <w:p w:rsidR="00F63BA1" w:rsidRDefault="00F63BA1" w:rsidP="00922D2E">
            <w:pPr>
              <w:spacing w:line="240" w:lineRule="auto"/>
              <w:rPr>
                <w:rFonts w:cs="Arial"/>
                <w:color w:val="auto"/>
                <w:lang w:val="de-CH"/>
              </w:rPr>
            </w:pPr>
            <w:r w:rsidRPr="00F63BA1">
              <w:rPr>
                <w:rFonts w:cs="Arial"/>
                <w:color w:val="auto"/>
                <w:lang w:val="de-CH"/>
              </w:rPr>
              <w:t>SO6: (Inter-)kulturelle K.</w:t>
            </w:r>
          </w:p>
          <w:p w:rsidR="00F63BA1" w:rsidRPr="0006255A" w:rsidRDefault="00F63BA1" w:rsidP="00922D2E">
            <w:pPr>
              <w:spacing w:line="240" w:lineRule="auto"/>
              <w:rPr>
                <w:rFonts w:cs="Arial"/>
                <w:b/>
                <w:u w:val="single"/>
                <w:lang w:val="de-CH"/>
              </w:rPr>
            </w:pPr>
            <w:r>
              <w:rPr>
                <w:rFonts w:cs="Arial"/>
                <w:color w:val="auto"/>
                <w:lang w:val="de-CH"/>
              </w:rPr>
              <w:t>SO7: …</w:t>
            </w:r>
          </w:p>
          <w:p w:rsidR="00524041" w:rsidRPr="0006255A" w:rsidRDefault="00524041">
            <w:pPr>
              <w:spacing w:line="276" w:lineRule="auto"/>
              <w:rPr>
                <w:rFonts w:asciiTheme="minorHAnsi" w:hAnsiTheme="minorHAnsi"/>
                <w:lang w:val="de-CH"/>
              </w:rPr>
            </w:pPr>
          </w:p>
        </w:tc>
      </w:tr>
      <w:tr w:rsidR="00524041" w:rsidTr="00524041">
        <w:tc>
          <w:tcPr>
            <w:tcW w:w="1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A1" w:rsidRPr="0006255A" w:rsidRDefault="00F63BA1">
            <w:pPr>
              <w:spacing w:line="276" w:lineRule="auto"/>
              <w:rPr>
                <w:rFonts w:cs="Arial"/>
                <w:b/>
                <w:u w:val="single"/>
                <w:lang w:val="de-CH"/>
              </w:rPr>
            </w:pPr>
            <w:r w:rsidRPr="0006255A">
              <w:rPr>
                <w:rFonts w:cs="Arial"/>
                <w:b/>
                <w:u w:val="single"/>
                <w:lang w:val="de-CH"/>
              </w:rPr>
              <w:t>Selbstkompetenz</w:t>
            </w:r>
          </w:p>
          <w:p w:rsidR="00F63BA1" w:rsidRPr="00F63BA1" w:rsidRDefault="00F63BA1" w:rsidP="00F63BA1">
            <w:pPr>
              <w:spacing w:after="160" w:line="240" w:lineRule="auto"/>
              <w:contextualSpacing/>
              <w:jc w:val="both"/>
              <w:rPr>
                <w:rFonts w:cs="Arial"/>
                <w:color w:val="auto"/>
                <w:lang w:val="de-CH"/>
              </w:rPr>
            </w:pPr>
            <w:r w:rsidRPr="00F63BA1">
              <w:rPr>
                <w:rFonts w:cs="Arial"/>
                <w:color w:val="auto"/>
                <w:lang w:val="de-CH"/>
              </w:rPr>
              <w:t>SE1: Wertorientierung und Identifikation</w:t>
            </w:r>
          </w:p>
          <w:p w:rsidR="00F63BA1" w:rsidRPr="00F63BA1" w:rsidRDefault="00F63BA1" w:rsidP="00F63BA1">
            <w:pPr>
              <w:spacing w:after="160" w:line="240" w:lineRule="auto"/>
              <w:contextualSpacing/>
              <w:jc w:val="both"/>
              <w:rPr>
                <w:rFonts w:cs="Arial"/>
                <w:color w:val="auto"/>
                <w:lang w:val="de-CH"/>
              </w:rPr>
            </w:pPr>
            <w:r w:rsidRPr="00F63BA1">
              <w:rPr>
                <w:rFonts w:cs="Arial"/>
                <w:color w:val="auto"/>
                <w:lang w:val="de-CH"/>
              </w:rPr>
              <w:t>SE2: Präsenz/Authentizität</w:t>
            </w:r>
          </w:p>
          <w:p w:rsidR="00F63BA1" w:rsidRPr="00F63BA1" w:rsidRDefault="00F63BA1" w:rsidP="00F63BA1">
            <w:pPr>
              <w:spacing w:after="160" w:line="240" w:lineRule="auto"/>
              <w:contextualSpacing/>
              <w:jc w:val="both"/>
              <w:rPr>
                <w:rFonts w:cs="Arial"/>
                <w:color w:val="auto"/>
                <w:lang w:val="de-CH"/>
              </w:rPr>
            </w:pPr>
            <w:r w:rsidRPr="00F63BA1">
              <w:rPr>
                <w:rFonts w:cs="Arial"/>
                <w:color w:val="auto"/>
                <w:lang w:val="de-CH"/>
              </w:rPr>
              <w:t>SE3: Gestaltungsmotivation; Innovationswillen;</w:t>
            </w:r>
            <w:r>
              <w:rPr>
                <w:rFonts w:cs="Arial"/>
                <w:color w:val="auto"/>
                <w:lang w:val="de-CH"/>
              </w:rPr>
              <w:t xml:space="preserve"> </w:t>
            </w:r>
            <w:r w:rsidRPr="00F63BA1">
              <w:rPr>
                <w:rFonts w:cs="Arial"/>
                <w:color w:val="auto"/>
                <w:lang w:val="de-CH"/>
              </w:rPr>
              <w:t>Kreativität</w:t>
            </w:r>
          </w:p>
          <w:p w:rsidR="00F63BA1" w:rsidRPr="00F63BA1" w:rsidRDefault="00F63BA1" w:rsidP="00F63BA1">
            <w:pPr>
              <w:spacing w:after="160" w:line="240" w:lineRule="auto"/>
              <w:contextualSpacing/>
              <w:jc w:val="both"/>
              <w:rPr>
                <w:rFonts w:cs="Arial"/>
                <w:color w:val="auto"/>
                <w:lang w:val="de-CH"/>
              </w:rPr>
            </w:pPr>
            <w:r w:rsidRPr="00F63BA1">
              <w:rPr>
                <w:rFonts w:cs="Arial"/>
                <w:color w:val="auto"/>
                <w:lang w:val="de-CH"/>
              </w:rPr>
              <w:t>SE4: Leistungsmotivation; Engagement</w:t>
            </w:r>
          </w:p>
          <w:p w:rsidR="00F63BA1" w:rsidRPr="00F63BA1" w:rsidRDefault="00F63BA1" w:rsidP="00F63BA1">
            <w:pPr>
              <w:spacing w:after="160" w:line="240" w:lineRule="auto"/>
              <w:ind w:left="126" w:hanging="126"/>
              <w:contextualSpacing/>
              <w:jc w:val="both"/>
              <w:rPr>
                <w:rFonts w:cs="Arial"/>
                <w:color w:val="auto"/>
                <w:lang w:val="de-CH"/>
              </w:rPr>
            </w:pPr>
            <w:r w:rsidRPr="00F63BA1">
              <w:rPr>
                <w:rFonts w:cs="Arial"/>
                <w:color w:val="auto"/>
                <w:lang w:val="de-CH"/>
              </w:rPr>
              <w:t>SE5: Lernbereitschaft</w:t>
            </w:r>
          </w:p>
          <w:p w:rsidR="00F63BA1" w:rsidRDefault="00F63BA1" w:rsidP="00F63BA1">
            <w:pPr>
              <w:spacing w:line="276" w:lineRule="auto"/>
              <w:rPr>
                <w:rFonts w:cs="Arial"/>
                <w:color w:val="auto"/>
                <w:lang w:val="de-CH"/>
              </w:rPr>
            </w:pPr>
            <w:r w:rsidRPr="00F63BA1">
              <w:rPr>
                <w:rFonts w:cs="Arial"/>
                <w:color w:val="auto"/>
                <w:lang w:val="de-CH"/>
              </w:rPr>
              <w:t>SE6: Stressmanagement</w:t>
            </w:r>
          </w:p>
          <w:p w:rsidR="00F63BA1" w:rsidRPr="00F63BA1" w:rsidRDefault="00F63BA1" w:rsidP="00F63BA1">
            <w:pPr>
              <w:spacing w:line="276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color w:val="auto"/>
                <w:lang w:val="de-CH"/>
              </w:rPr>
              <w:t>SE7: …</w:t>
            </w:r>
          </w:p>
          <w:p w:rsidR="00524041" w:rsidRDefault="00524041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524041" w:rsidRDefault="00524041" w:rsidP="00524041">
      <w:r>
        <w:br w:type="page"/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10"/>
        <w:gridCol w:w="2598"/>
        <w:gridCol w:w="1803"/>
        <w:gridCol w:w="9588"/>
      </w:tblGrid>
      <w:tr w:rsidR="00524041" w:rsidTr="00524041">
        <w:tc>
          <w:tcPr>
            <w:tcW w:w="14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4041" w:rsidRDefault="00524041">
            <w:pPr>
              <w:spacing w:line="276" w:lineRule="auto"/>
              <w:rPr>
                <w:rFonts w:cs="Arial"/>
                <w:b/>
                <w:u w:val="single"/>
              </w:rPr>
            </w:pPr>
          </w:p>
        </w:tc>
      </w:tr>
      <w:tr w:rsidR="00F63BA1" w:rsidRPr="004C5398" w:rsidTr="00524041">
        <w:trPr>
          <w:gridBefore w:val="1"/>
          <w:wBefore w:w="10" w:type="dxa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:rsidR="00524041" w:rsidRDefault="00F63BA1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Ausserfachliche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Kompetenzen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:rsidR="00524041" w:rsidRDefault="00F63BA1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Beruflicher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Kontext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hideMark/>
          </w:tcPr>
          <w:p w:rsidR="00F63BA1" w:rsidRPr="00F63BA1" w:rsidRDefault="00F63BA1" w:rsidP="00F63BA1">
            <w:pPr>
              <w:rPr>
                <w:rFonts w:cs="Arial"/>
                <w:b/>
                <w:lang w:val="de-CH"/>
              </w:rPr>
            </w:pPr>
            <w:r w:rsidRPr="00F63BA1">
              <w:rPr>
                <w:rFonts w:cs="Arial"/>
                <w:b/>
                <w:lang w:val="de-CH"/>
              </w:rPr>
              <w:t>Geplante Anpassungen meiner Akti</w:t>
            </w:r>
            <w:r>
              <w:rPr>
                <w:rFonts w:cs="Arial"/>
                <w:b/>
                <w:lang w:val="de-CH"/>
              </w:rPr>
              <w:t>vitäten im beruflichen Kontext</w:t>
            </w:r>
          </w:p>
          <w:p w:rsidR="00524041" w:rsidRPr="00F63BA1" w:rsidRDefault="00F63BA1" w:rsidP="0006255A">
            <w:pPr>
              <w:rPr>
                <w:rFonts w:cs="Arial"/>
                <w:b/>
                <w:lang w:val="de-CH"/>
              </w:rPr>
            </w:pPr>
            <w:r w:rsidRPr="00F63BA1">
              <w:rPr>
                <w:rFonts w:cs="Arial"/>
                <w:lang w:val="de-CH"/>
              </w:rPr>
              <w:t xml:space="preserve">Beschreibung der </w:t>
            </w:r>
            <w:r>
              <w:rPr>
                <w:rFonts w:cs="Arial"/>
                <w:lang w:val="de-CH"/>
              </w:rPr>
              <w:t xml:space="preserve">geplanten </w:t>
            </w:r>
            <w:r w:rsidRPr="00F63BA1">
              <w:rPr>
                <w:rFonts w:cs="Arial"/>
                <w:lang w:val="de-CH"/>
              </w:rPr>
              <w:t>Verän</w:t>
            </w:r>
            <w:r>
              <w:rPr>
                <w:rFonts w:cs="Arial"/>
                <w:lang w:val="de-CH"/>
              </w:rPr>
              <w:t>derung der betroffenen Einheit (</w:t>
            </w:r>
            <w:r w:rsidR="00AD5F05">
              <w:rPr>
                <w:rFonts w:cs="Arial"/>
                <w:lang w:val="de-CH"/>
              </w:rPr>
              <w:t xml:space="preserve">Projekt, Tätigkeit, …) </w:t>
            </w:r>
            <w:r w:rsidR="0006255A" w:rsidRPr="007B3CB1">
              <w:rPr>
                <w:rFonts w:cs="Arial"/>
                <w:lang w:val="de-CH"/>
              </w:rPr>
              <w:t>mit Verweis auf die in der Immersion erworbene Kompetenz</w:t>
            </w:r>
            <w:r w:rsidR="0006255A">
              <w:rPr>
                <w:rFonts w:cs="Arial"/>
                <w:lang w:val="de-CH"/>
              </w:rPr>
              <w:t xml:space="preserve">. </w:t>
            </w:r>
            <w:r w:rsidR="0006255A" w:rsidRPr="00F63BA1">
              <w:rPr>
                <w:rFonts w:cs="Arial"/>
                <w:lang w:val="de-CH"/>
              </w:rPr>
              <w:t xml:space="preserve"> </w:t>
            </w:r>
          </w:p>
        </w:tc>
      </w:tr>
      <w:tr w:rsidR="00F63BA1" w:rsidRPr="004C5398" w:rsidTr="00524041">
        <w:trPr>
          <w:gridBefore w:val="1"/>
          <w:wBefore w:w="10" w:type="dxa"/>
        </w:trPr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F63BA1" w:rsidRDefault="00524041">
            <w:pPr>
              <w:rPr>
                <w:rFonts w:cs="Arial"/>
                <w:lang w:val="de-CH"/>
              </w:rPr>
            </w:pPr>
          </w:p>
          <w:p w:rsidR="00524041" w:rsidRPr="00F63BA1" w:rsidRDefault="00524041">
            <w:pPr>
              <w:rPr>
                <w:rFonts w:cs="Arial"/>
                <w:lang w:val="de-CH"/>
              </w:rPr>
            </w:pPr>
          </w:p>
          <w:p w:rsidR="00524041" w:rsidRPr="00F63BA1" w:rsidRDefault="00524041">
            <w:pPr>
              <w:rPr>
                <w:rFonts w:cs="Arial"/>
                <w:lang w:val="de-CH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F63BA1" w:rsidRDefault="00524041">
            <w:pPr>
              <w:rPr>
                <w:rFonts w:cs="Arial"/>
                <w:lang w:val="de-CH"/>
              </w:rPr>
            </w:pPr>
          </w:p>
        </w:tc>
        <w:tc>
          <w:tcPr>
            <w:tcW w:w="10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F63BA1" w:rsidRDefault="00524041">
            <w:pPr>
              <w:rPr>
                <w:rFonts w:cs="Arial"/>
                <w:lang w:val="de-CH"/>
              </w:rPr>
            </w:pPr>
          </w:p>
        </w:tc>
      </w:tr>
      <w:tr w:rsidR="00F63BA1" w:rsidRPr="004C5398" w:rsidTr="00524041">
        <w:trPr>
          <w:gridBefore w:val="1"/>
          <w:wBefore w:w="10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F63BA1" w:rsidRDefault="00524041">
            <w:pPr>
              <w:rPr>
                <w:rFonts w:cs="Arial"/>
                <w:lang w:val="de-CH"/>
              </w:rPr>
            </w:pPr>
          </w:p>
          <w:p w:rsidR="00524041" w:rsidRPr="00F63BA1" w:rsidRDefault="00524041">
            <w:pPr>
              <w:rPr>
                <w:rFonts w:cs="Arial"/>
                <w:lang w:val="de-CH"/>
              </w:rPr>
            </w:pPr>
          </w:p>
          <w:p w:rsidR="00524041" w:rsidRPr="00F63BA1" w:rsidRDefault="00524041">
            <w:pPr>
              <w:rPr>
                <w:rFonts w:cs="Arial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F63BA1" w:rsidRDefault="00524041">
            <w:pPr>
              <w:rPr>
                <w:rFonts w:cs="Arial"/>
                <w:lang w:val="de-CH"/>
              </w:rPr>
            </w:pPr>
          </w:p>
        </w:tc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F63BA1" w:rsidRDefault="00524041">
            <w:pPr>
              <w:rPr>
                <w:rFonts w:cs="Arial"/>
                <w:lang w:val="de-CH"/>
              </w:rPr>
            </w:pPr>
          </w:p>
        </w:tc>
      </w:tr>
      <w:tr w:rsidR="00F63BA1" w:rsidRPr="004C5398" w:rsidTr="00524041">
        <w:trPr>
          <w:gridBefore w:val="1"/>
          <w:wBefore w:w="10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F63BA1" w:rsidRDefault="00524041">
            <w:pPr>
              <w:rPr>
                <w:rFonts w:cs="Arial"/>
                <w:lang w:val="de-CH"/>
              </w:rPr>
            </w:pPr>
          </w:p>
          <w:p w:rsidR="00524041" w:rsidRPr="00F63BA1" w:rsidRDefault="00524041">
            <w:pPr>
              <w:rPr>
                <w:rFonts w:cs="Arial"/>
                <w:lang w:val="de-CH"/>
              </w:rPr>
            </w:pPr>
          </w:p>
          <w:p w:rsidR="00524041" w:rsidRPr="00F63BA1" w:rsidRDefault="00524041">
            <w:pPr>
              <w:rPr>
                <w:rFonts w:cs="Arial"/>
                <w:lang w:val="de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F63BA1" w:rsidRDefault="00524041">
            <w:pPr>
              <w:rPr>
                <w:rFonts w:cs="Arial"/>
                <w:lang w:val="de-CH"/>
              </w:rPr>
            </w:pPr>
          </w:p>
        </w:tc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41" w:rsidRPr="00F63BA1" w:rsidRDefault="00524041">
            <w:pPr>
              <w:rPr>
                <w:rFonts w:cs="Arial"/>
                <w:lang w:val="de-CH"/>
              </w:rPr>
            </w:pPr>
          </w:p>
        </w:tc>
      </w:tr>
    </w:tbl>
    <w:p w:rsidR="00524041" w:rsidRPr="00F63BA1" w:rsidRDefault="00524041" w:rsidP="00524041">
      <w:pPr>
        <w:rPr>
          <w:lang w:val="de-CH"/>
        </w:rPr>
      </w:pPr>
    </w:p>
    <w:p w:rsidR="002328F0" w:rsidRPr="00F63BA1" w:rsidRDefault="002328F0">
      <w:pPr>
        <w:rPr>
          <w:lang w:val="de-CH"/>
        </w:rPr>
      </w:pPr>
      <w:bookmarkStart w:id="0" w:name="_GoBack"/>
      <w:bookmarkEnd w:id="0"/>
    </w:p>
    <w:sectPr w:rsidR="002328F0" w:rsidRPr="00F63BA1" w:rsidSect="0052404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91" w:rsidRDefault="00D16E91" w:rsidP="00524041">
      <w:pPr>
        <w:spacing w:after="0" w:line="240" w:lineRule="auto"/>
      </w:pPr>
      <w:r>
        <w:separator/>
      </w:r>
    </w:p>
  </w:endnote>
  <w:endnote w:type="continuationSeparator" w:id="0">
    <w:p w:rsidR="00D16E91" w:rsidRDefault="00D16E91" w:rsidP="0052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7C5878" w:rsidTr="009C7A52">
      <w:trPr>
        <w:jc w:val="center"/>
      </w:trPr>
      <w:tc>
        <w:tcPr>
          <w:tcW w:w="1812" w:type="dxa"/>
          <w:vAlign w:val="center"/>
        </w:tcPr>
        <w:p w:rsidR="007C5878" w:rsidRDefault="007C5878" w:rsidP="007C5878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:rsidR="007C5878" w:rsidRDefault="007C5878" w:rsidP="007C5878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:rsidR="007C5878" w:rsidRDefault="007C5878" w:rsidP="007C5878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:rsidR="007C5878" w:rsidRDefault="007C5878" w:rsidP="007C5878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:rsidR="007C5878" w:rsidRDefault="007C5878" w:rsidP="007C5878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</w:tr>
  </w:tbl>
  <w:p w:rsidR="007C5878" w:rsidRDefault="007C58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91" w:rsidRDefault="00D16E91" w:rsidP="00524041">
      <w:pPr>
        <w:spacing w:after="0" w:line="240" w:lineRule="auto"/>
      </w:pPr>
      <w:r>
        <w:separator/>
      </w:r>
    </w:p>
  </w:footnote>
  <w:footnote w:type="continuationSeparator" w:id="0">
    <w:p w:rsidR="00D16E91" w:rsidRDefault="00D16E91" w:rsidP="0052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41" w:rsidRDefault="004C5398">
    <w:pPr>
      <w:pStyle w:val="En-tte"/>
    </w:pPr>
    <w:r>
      <w:rPr>
        <w:noProof/>
        <w:lang w:eastAsia="fr-CH"/>
      </w:rPr>
      <w:drawing>
        <wp:inline distT="0" distB="0" distL="0" distR="0" wp14:anchorId="076817CE" wp14:editId="4353D2FC">
          <wp:extent cx="1861185" cy="520700"/>
          <wp:effectExtent l="0" t="0" r="5715" b="0"/>
          <wp:docPr id="4" name="Grafik 4" descr="C:\Speicher 09.2016\2012 Speicher\Forschung\Swissuniversities\Kommunikation\Logos\def\C2SW-CI-COMPLETE\PRINT\180618-C2SW-logo-CMJN-de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C:\Speicher 09.2016\2012 Speicher\Forschung\Swissuniversities\Kommunikation\Logos\def\C2SW-CI-COMPLETE\PRINT\180618-C2SW-logo-CMJN-d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41"/>
    <w:rsid w:val="00045340"/>
    <w:rsid w:val="0004694E"/>
    <w:rsid w:val="00054D8A"/>
    <w:rsid w:val="0006255A"/>
    <w:rsid w:val="002328F0"/>
    <w:rsid w:val="002704D0"/>
    <w:rsid w:val="002F55B0"/>
    <w:rsid w:val="003C5350"/>
    <w:rsid w:val="004C5398"/>
    <w:rsid w:val="00524041"/>
    <w:rsid w:val="006109F9"/>
    <w:rsid w:val="006A6EA4"/>
    <w:rsid w:val="006E5D00"/>
    <w:rsid w:val="007B3CB1"/>
    <w:rsid w:val="007C5878"/>
    <w:rsid w:val="00922D2E"/>
    <w:rsid w:val="009262CB"/>
    <w:rsid w:val="00985C84"/>
    <w:rsid w:val="009924CC"/>
    <w:rsid w:val="00AC11F7"/>
    <w:rsid w:val="00AC6341"/>
    <w:rsid w:val="00AD5F05"/>
    <w:rsid w:val="00B11D95"/>
    <w:rsid w:val="00B70D1A"/>
    <w:rsid w:val="00D16E91"/>
    <w:rsid w:val="00D351C1"/>
    <w:rsid w:val="00D57DC1"/>
    <w:rsid w:val="00EF4BB6"/>
    <w:rsid w:val="00F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29292F73-B601-46E7-911B-8787C110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041"/>
    <w:pPr>
      <w:spacing w:line="252" w:lineRule="auto"/>
    </w:pPr>
  </w:style>
  <w:style w:type="paragraph" w:styleId="Titre2">
    <w:name w:val="heading 2"/>
    <w:basedOn w:val="Normal"/>
    <w:next w:val="Normal"/>
    <w:link w:val="Titre2Car"/>
    <w:autoRedefine/>
    <w:unhideWhenUsed/>
    <w:rsid w:val="00045340"/>
    <w:pPr>
      <w:tabs>
        <w:tab w:val="left" w:pos="567"/>
      </w:tabs>
      <w:spacing w:after="0" w:line="360" w:lineRule="auto"/>
      <w:jc w:val="both"/>
      <w:outlineLvl w:val="1"/>
    </w:pPr>
    <w:rPr>
      <w:rFonts w:ascii="Arial" w:hAnsi="Arial" w:cs="Arial"/>
      <w:b/>
      <w:sz w:val="24"/>
      <w:szCs w:val="24"/>
      <w:u w:val="single"/>
      <w:lang w:val="de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045340"/>
    <w:rPr>
      <w:rFonts w:ascii="Arial" w:hAnsi="Arial" w:cs="Arial"/>
      <w:b/>
      <w:sz w:val="24"/>
      <w:szCs w:val="24"/>
      <w:u w:val="single"/>
      <w:lang w:val="de-CH" w:eastAsia="fr-FR"/>
    </w:rPr>
  </w:style>
  <w:style w:type="character" w:styleId="Lienhypertexte">
    <w:name w:val="Hyperlink"/>
    <w:basedOn w:val="Policepardfaut"/>
    <w:uiPriority w:val="99"/>
    <w:semiHidden/>
    <w:unhideWhenUsed/>
    <w:rsid w:val="00524041"/>
    <w:rPr>
      <w:color w:val="0563C1" w:themeColor="hyperlink"/>
      <w:u w:val="single"/>
    </w:rPr>
  </w:style>
  <w:style w:type="paragraph" w:styleId="Paragraphedeliste">
    <w:name w:val="List Paragraph"/>
    <w:basedOn w:val="Normal"/>
    <w:autoRedefine/>
    <w:uiPriority w:val="34"/>
    <w:qFormat/>
    <w:rsid w:val="00EF4BB6"/>
    <w:pPr>
      <w:spacing w:after="0" w:line="254" w:lineRule="auto"/>
      <w:contextualSpacing/>
      <w:jc w:val="both"/>
    </w:pPr>
    <w:rPr>
      <w:rFonts w:ascii="Arial" w:hAnsi="Arial" w:cs="Arial"/>
      <w:b/>
      <w:sz w:val="20"/>
      <w:szCs w:val="20"/>
    </w:rPr>
  </w:style>
  <w:style w:type="table" w:styleId="Grilledutableau">
    <w:name w:val="Table Grid"/>
    <w:basedOn w:val="TableauNormal"/>
    <w:uiPriority w:val="39"/>
    <w:rsid w:val="00524041"/>
    <w:pPr>
      <w:spacing w:after="0" w:line="240" w:lineRule="auto"/>
    </w:pPr>
    <w:rPr>
      <w:rFonts w:ascii="Arial" w:hAnsi="Arial"/>
      <w:color w:val="414141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2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041"/>
  </w:style>
  <w:style w:type="paragraph" w:styleId="Pieddepage">
    <w:name w:val="footer"/>
    <w:basedOn w:val="Normal"/>
    <w:link w:val="PieddepageCar"/>
    <w:uiPriority w:val="99"/>
    <w:unhideWhenUsed/>
    <w:rsid w:val="0052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944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HES-SO Valais-Wallis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Thoennissen</dc:creator>
  <cp:keywords/>
  <dc:description/>
  <cp:lastModifiedBy>Foldhazi Agnes (HES)</cp:lastModifiedBy>
  <cp:revision>3</cp:revision>
  <dcterms:created xsi:type="dcterms:W3CDTF">2021-05-20T11:58:00Z</dcterms:created>
  <dcterms:modified xsi:type="dcterms:W3CDTF">2021-05-20T11:58:00Z</dcterms:modified>
</cp:coreProperties>
</file>